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A612" w14:textId="16E4A19A" w:rsidR="00B97842" w:rsidRDefault="0006094E" w:rsidP="0006094E">
      <w:pPr>
        <w:ind w:left="709" w:right="849"/>
        <w:contextualSpacing/>
        <w:jc w:val="right"/>
        <w:rPr>
          <w:rFonts w:cstheme="minorBidi"/>
          <w:b/>
          <w:bCs/>
          <w:sz w:val="28"/>
          <w:szCs w:val="28"/>
        </w:rPr>
      </w:pPr>
      <w:r>
        <w:rPr>
          <w:rFonts w:cstheme="minorBidi"/>
          <w:b/>
          <w:bCs/>
          <w:sz w:val="28"/>
          <w:szCs w:val="28"/>
        </w:rPr>
        <w:t>П Р О Е К Т</w:t>
      </w:r>
    </w:p>
    <w:p w14:paraId="5C184F0F" w14:textId="2B9DE28B" w:rsidR="0006094E" w:rsidRDefault="0006094E" w:rsidP="0006094E">
      <w:pPr>
        <w:ind w:left="709" w:right="849"/>
        <w:contextualSpacing/>
        <w:jc w:val="right"/>
        <w:rPr>
          <w:rFonts w:cstheme="minorBidi"/>
          <w:b/>
          <w:bCs/>
          <w:sz w:val="28"/>
          <w:szCs w:val="28"/>
        </w:rPr>
      </w:pPr>
    </w:p>
    <w:p w14:paraId="6308BE25" w14:textId="022F8869" w:rsidR="0006094E" w:rsidRDefault="0006094E" w:rsidP="0006094E">
      <w:pPr>
        <w:ind w:left="709" w:right="849"/>
        <w:contextualSpacing/>
        <w:jc w:val="center"/>
        <w:rPr>
          <w:rFonts w:cstheme="minorBidi"/>
          <w:b/>
          <w:bCs/>
          <w:sz w:val="28"/>
          <w:szCs w:val="28"/>
        </w:rPr>
      </w:pPr>
      <w:r>
        <w:rPr>
          <w:rFonts w:cstheme="minorBidi"/>
          <w:b/>
          <w:bCs/>
          <w:sz w:val="28"/>
          <w:szCs w:val="28"/>
        </w:rPr>
        <w:t>ПОСТАНОВЛЕНИЕ</w:t>
      </w:r>
    </w:p>
    <w:p w14:paraId="7490C3FC" w14:textId="77777777" w:rsidR="0006094E" w:rsidRDefault="0006094E" w:rsidP="0006094E">
      <w:pPr>
        <w:ind w:left="709" w:right="849"/>
        <w:contextualSpacing/>
        <w:jc w:val="center"/>
        <w:rPr>
          <w:rFonts w:cstheme="minorBidi"/>
          <w:b/>
          <w:bCs/>
          <w:sz w:val="28"/>
          <w:szCs w:val="28"/>
        </w:rPr>
      </w:pPr>
    </w:p>
    <w:p w14:paraId="76F3ADC5" w14:textId="77777777" w:rsidR="00611BC1" w:rsidRDefault="00611BC1" w:rsidP="00611BC1">
      <w:pPr>
        <w:jc w:val="center"/>
        <w:rPr>
          <w:b/>
          <w:sz w:val="28"/>
          <w:szCs w:val="28"/>
        </w:rPr>
      </w:pPr>
      <w:r>
        <w:rPr>
          <w:b/>
          <w:sz w:val="28"/>
          <w:szCs w:val="28"/>
        </w:rPr>
        <w:t xml:space="preserve">Об утверждении программы профилактики рисков причинения </w:t>
      </w:r>
    </w:p>
    <w:p w14:paraId="7D5E4EBB" w14:textId="77777777" w:rsidR="00611BC1" w:rsidRDefault="00611BC1" w:rsidP="00611BC1">
      <w:pPr>
        <w:jc w:val="center"/>
        <w:rPr>
          <w:b/>
          <w:sz w:val="28"/>
          <w:szCs w:val="28"/>
        </w:rPr>
      </w:pPr>
      <w:r>
        <w:rPr>
          <w:b/>
          <w:sz w:val="28"/>
          <w:szCs w:val="28"/>
        </w:rPr>
        <w:t xml:space="preserve">вреда (ущерба) охраняемым законом ценностям при осуществлении </w:t>
      </w:r>
    </w:p>
    <w:p w14:paraId="25FF58FE" w14:textId="77777777" w:rsidR="00611BC1" w:rsidRDefault="00611BC1" w:rsidP="00611BC1">
      <w:pPr>
        <w:jc w:val="center"/>
        <w:rPr>
          <w:b/>
          <w:sz w:val="28"/>
          <w:szCs w:val="28"/>
        </w:rPr>
      </w:pPr>
      <w:r>
        <w:rPr>
          <w:b/>
          <w:sz w:val="28"/>
          <w:szCs w:val="28"/>
        </w:rPr>
        <w:t xml:space="preserve">муниципального земельного контроля на территории сельских </w:t>
      </w:r>
    </w:p>
    <w:p w14:paraId="5005C1E5" w14:textId="77777777" w:rsidR="00611BC1" w:rsidRDefault="00611BC1" w:rsidP="00611BC1">
      <w:pPr>
        <w:jc w:val="center"/>
        <w:rPr>
          <w:b/>
          <w:sz w:val="28"/>
          <w:szCs w:val="28"/>
        </w:rPr>
      </w:pPr>
      <w:r>
        <w:rPr>
          <w:b/>
          <w:sz w:val="28"/>
          <w:szCs w:val="28"/>
        </w:rPr>
        <w:t xml:space="preserve">поселений муниципального образования </w:t>
      </w:r>
    </w:p>
    <w:p w14:paraId="365BCAC5" w14:textId="35CD3415" w:rsidR="00E915BB" w:rsidRDefault="00611BC1" w:rsidP="00611BC1">
      <w:pPr>
        <w:ind w:left="709" w:right="849"/>
        <w:contextualSpacing/>
        <w:jc w:val="center"/>
        <w:rPr>
          <w:sz w:val="28"/>
          <w:szCs w:val="28"/>
        </w:rPr>
      </w:pPr>
      <w:r>
        <w:rPr>
          <w:b/>
          <w:sz w:val="28"/>
          <w:szCs w:val="28"/>
        </w:rPr>
        <w:t xml:space="preserve">Курганинский район </w:t>
      </w:r>
      <w:r w:rsidRPr="00DA283B">
        <w:rPr>
          <w:b/>
          <w:sz w:val="28"/>
          <w:szCs w:val="28"/>
        </w:rPr>
        <w:t>на 202</w:t>
      </w:r>
      <w:r>
        <w:rPr>
          <w:b/>
          <w:sz w:val="28"/>
          <w:szCs w:val="28"/>
        </w:rPr>
        <w:t>3</w:t>
      </w:r>
      <w:r w:rsidRPr="00DA283B">
        <w:rPr>
          <w:b/>
          <w:sz w:val="28"/>
          <w:szCs w:val="28"/>
        </w:rPr>
        <w:t xml:space="preserve"> год</w:t>
      </w:r>
    </w:p>
    <w:p w14:paraId="7A7EBD5B" w14:textId="77777777" w:rsidR="00D401D4" w:rsidRDefault="00D401D4">
      <w:pPr>
        <w:ind w:firstLine="709"/>
        <w:contextualSpacing/>
        <w:rPr>
          <w:sz w:val="28"/>
          <w:szCs w:val="28"/>
        </w:rPr>
      </w:pPr>
    </w:p>
    <w:p w14:paraId="464B1F5B" w14:textId="382613A1" w:rsidR="00611BC1" w:rsidRPr="001C0B12" w:rsidRDefault="00611BC1" w:rsidP="00611BC1">
      <w:pPr>
        <w:ind w:firstLine="709"/>
        <w:jc w:val="both"/>
        <w:rPr>
          <w:color w:val="000000"/>
          <w:sz w:val="28"/>
          <w:szCs w:val="28"/>
        </w:rPr>
      </w:pPr>
      <w:r w:rsidRPr="0098494C">
        <w:rPr>
          <w:sz w:val="28"/>
          <w:szCs w:val="28"/>
        </w:rPr>
        <w:t>В</w:t>
      </w:r>
      <w:r>
        <w:rPr>
          <w:sz w:val="28"/>
          <w:szCs w:val="28"/>
        </w:rPr>
        <w:t xml:space="preserve">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Pr="0098494C">
        <w:rPr>
          <w:sz w:val="28"/>
          <w:szCs w:val="28"/>
        </w:rPr>
        <w:t xml:space="preserve"> </w:t>
      </w:r>
      <w:r>
        <w:rPr>
          <w:sz w:val="28"/>
          <w:szCs w:val="28"/>
        </w:rPr>
        <w:t>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C0B12">
        <w:rPr>
          <w:color w:val="000000"/>
          <w:sz w:val="28"/>
          <w:szCs w:val="28"/>
        </w:rPr>
        <w:t>, руководствуясь Уставом муниципального образования Курганинский район, зарегистрированного Управлением Мин</w:t>
      </w:r>
      <w:r>
        <w:rPr>
          <w:color w:val="000000"/>
          <w:sz w:val="28"/>
          <w:szCs w:val="28"/>
        </w:rPr>
        <w:t xml:space="preserve">истерства </w:t>
      </w:r>
      <w:r w:rsidRPr="001C0B12">
        <w:rPr>
          <w:color w:val="000000"/>
          <w:sz w:val="28"/>
          <w:szCs w:val="28"/>
        </w:rPr>
        <w:t>юст</w:t>
      </w:r>
      <w:r>
        <w:rPr>
          <w:color w:val="000000"/>
          <w:sz w:val="28"/>
          <w:szCs w:val="28"/>
        </w:rPr>
        <w:t>иции</w:t>
      </w:r>
      <w:r w:rsidRPr="001C0B12">
        <w:rPr>
          <w:color w:val="000000"/>
          <w:sz w:val="28"/>
          <w:szCs w:val="28"/>
        </w:rPr>
        <w:t xml:space="preserve"> Р</w:t>
      </w:r>
      <w:r>
        <w:rPr>
          <w:color w:val="000000"/>
          <w:sz w:val="28"/>
          <w:szCs w:val="28"/>
        </w:rPr>
        <w:t xml:space="preserve">оссийской Федерации </w:t>
      </w:r>
      <w:r w:rsidRPr="001C0B12">
        <w:rPr>
          <w:color w:val="000000"/>
          <w:sz w:val="28"/>
          <w:szCs w:val="28"/>
        </w:rPr>
        <w:t>по Краснодарскому</w:t>
      </w:r>
      <w:r>
        <w:rPr>
          <w:color w:val="000000"/>
          <w:sz w:val="28"/>
          <w:szCs w:val="28"/>
        </w:rPr>
        <w:t xml:space="preserve"> </w:t>
      </w:r>
      <w:r w:rsidRPr="001C0B12">
        <w:rPr>
          <w:color w:val="000000"/>
          <w:sz w:val="28"/>
          <w:szCs w:val="28"/>
        </w:rPr>
        <w:t>краю 29 мая 2017 г</w:t>
      </w:r>
      <w:r>
        <w:rPr>
          <w:color w:val="000000"/>
          <w:sz w:val="28"/>
          <w:szCs w:val="28"/>
        </w:rPr>
        <w:t>.</w:t>
      </w:r>
      <w:r w:rsidRPr="001C0B12">
        <w:rPr>
          <w:color w:val="000000"/>
          <w:sz w:val="28"/>
          <w:szCs w:val="28"/>
        </w:rPr>
        <w:t xml:space="preserve"> </w:t>
      </w:r>
      <w:r w:rsidR="00C93FFC">
        <w:rPr>
          <w:color w:val="000000"/>
          <w:sz w:val="28"/>
          <w:szCs w:val="28"/>
        </w:rPr>
        <w:t xml:space="preserve">                                         </w:t>
      </w:r>
      <w:r w:rsidRPr="001C0B12">
        <w:rPr>
          <w:color w:val="000000"/>
          <w:sz w:val="28"/>
          <w:szCs w:val="28"/>
        </w:rPr>
        <w:t xml:space="preserve">№ </w:t>
      </w:r>
      <w:r w:rsidRPr="001C0B12">
        <w:rPr>
          <w:color w:val="000000"/>
          <w:sz w:val="28"/>
          <w:szCs w:val="28"/>
          <w:lang w:val="en-US"/>
        </w:rPr>
        <w:t>Ru</w:t>
      </w:r>
      <w:r w:rsidRPr="001C0B12">
        <w:rPr>
          <w:color w:val="000000"/>
          <w:sz w:val="28"/>
          <w:szCs w:val="28"/>
        </w:rPr>
        <w:t xml:space="preserve"> 235170002017001</w:t>
      </w:r>
      <w:r>
        <w:rPr>
          <w:color w:val="000000"/>
          <w:sz w:val="28"/>
          <w:szCs w:val="28"/>
        </w:rPr>
        <w:t xml:space="preserve"> </w:t>
      </w:r>
      <w:r w:rsidRPr="001C0B12">
        <w:rPr>
          <w:color w:val="000000"/>
          <w:sz w:val="28"/>
          <w:szCs w:val="28"/>
        </w:rPr>
        <w:t>п о с т а н о в л я ю:</w:t>
      </w:r>
    </w:p>
    <w:p w14:paraId="4AFEBDCD" w14:textId="342545AE" w:rsidR="00611BC1" w:rsidRDefault="00611BC1" w:rsidP="00611BC1">
      <w:pPr>
        <w:pStyle w:val="af9"/>
        <w:numPr>
          <w:ilvl w:val="0"/>
          <w:numId w:val="1"/>
        </w:numPr>
        <w:suppressAutoHyphens/>
        <w:ind w:left="0" w:firstLine="709"/>
        <w:jc w:val="both"/>
        <w:rPr>
          <w:rFonts w:ascii="Times New Roman" w:hAnsi="Times New Roman" w:cs="Times New Roman"/>
          <w:sz w:val="28"/>
          <w:szCs w:val="28"/>
        </w:rPr>
      </w:pPr>
      <w:r w:rsidRPr="00AB1ED9">
        <w:rPr>
          <w:rFonts w:ascii="Times New Roman" w:hAnsi="Times New Roman" w:cs="Times New Roman"/>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r>
        <w:rPr>
          <w:rFonts w:ascii="Times New Roman" w:hAnsi="Times New Roman" w:cs="Times New Roman"/>
          <w:sz w:val="28"/>
          <w:szCs w:val="28"/>
        </w:rPr>
        <w:t xml:space="preserve">сельских поселений </w:t>
      </w:r>
      <w:r w:rsidRPr="00AB1ED9">
        <w:rPr>
          <w:rFonts w:ascii="Times New Roman" w:hAnsi="Times New Roman" w:cs="Times New Roman"/>
          <w:sz w:val="28"/>
          <w:szCs w:val="28"/>
        </w:rPr>
        <w:t>К</w:t>
      </w:r>
      <w:r>
        <w:rPr>
          <w:rFonts w:ascii="Times New Roman" w:hAnsi="Times New Roman" w:cs="Times New Roman"/>
          <w:sz w:val="28"/>
          <w:szCs w:val="28"/>
        </w:rPr>
        <w:t xml:space="preserve">урганинского </w:t>
      </w:r>
      <w:r w:rsidRPr="00AB1ED9">
        <w:rPr>
          <w:rFonts w:ascii="Times New Roman" w:hAnsi="Times New Roman" w:cs="Times New Roman"/>
          <w:sz w:val="28"/>
          <w:szCs w:val="28"/>
        </w:rPr>
        <w:t>район</w:t>
      </w:r>
      <w:r>
        <w:rPr>
          <w:rFonts w:ascii="Times New Roman" w:hAnsi="Times New Roman" w:cs="Times New Roman"/>
          <w:sz w:val="28"/>
          <w:szCs w:val="28"/>
        </w:rPr>
        <w:t>а</w:t>
      </w:r>
      <w:r w:rsidRPr="00AB1ED9">
        <w:rPr>
          <w:rFonts w:ascii="Times New Roman" w:hAnsi="Times New Roman" w:cs="Times New Roman"/>
          <w:sz w:val="28"/>
          <w:szCs w:val="28"/>
        </w:rPr>
        <w:t xml:space="preserve"> на 202</w:t>
      </w:r>
      <w:r>
        <w:rPr>
          <w:rFonts w:ascii="Times New Roman" w:hAnsi="Times New Roman" w:cs="Times New Roman"/>
          <w:sz w:val="28"/>
          <w:szCs w:val="28"/>
        </w:rPr>
        <w:t>3</w:t>
      </w:r>
      <w:r w:rsidRPr="00AB1ED9">
        <w:rPr>
          <w:rFonts w:ascii="Times New Roman" w:hAnsi="Times New Roman" w:cs="Times New Roman"/>
          <w:sz w:val="28"/>
          <w:szCs w:val="28"/>
        </w:rPr>
        <w:t xml:space="preserve"> год согласно приложению к настоящему постановлению.</w:t>
      </w:r>
    </w:p>
    <w:p w14:paraId="29C42FD9" w14:textId="27DE4443" w:rsidR="00611BC1" w:rsidRDefault="00611BC1" w:rsidP="00611BC1">
      <w:pPr>
        <w:numPr>
          <w:ilvl w:val="0"/>
          <w:numId w:val="1"/>
        </w:numPr>
        <w:suppressAutoHyphens w:val="0"/>
        <w:ind w:left="0" w:firstLine="709"/>
        <w:jc w:val="both"/>
        <w:rPr>
          <w:sz w:val="28"/>
          <w:szCs w:val="28"/>
        </w:rPr>
      </w:pPr>
      <w:r>
        <w:rPr>
          <w:sz w:val="28"/>
          <w:szCs w:val="28"/>
        </w:rPr>
        <w:t xml:space="preserve">Управлению имущественных отношений муниципального образования Курганинский район (Лукьяненко Е.В.) обеспечить выполнение указанной выше программы </w:t>
      </w:r>
      <w:r w:rsidRPr="00AA1DCB">
        <w:rPr>
          <w:sz w:val="28"/>
          <w:szCs w:val="28"/>
        </w:rPr>
        <w:t xml:space="preserve">профилактики </w:t>
      </w:r>
      <w:r>
        <w:rPr>
          <w:sz w:val="28"/>
          <w:szCs w:val="28"/>
        </w:rPr>
        <w:t>рисков причинения вреда (ущерба) охраняемым законом ценностям при осуществлении муниципального земельного контроля на территории сельских поселений Курганинского района на 2023</w:t>
      </w:r>
      <w:r w:rsidRPr="00AA1DCB">
        <w:rPr>
          <w:sz w:val="28"/>
          <w:szCs w:val="28"/>
        </w:rPr>
        <w:t xml:space="preserve"> год</w:t>
      </w:r>
      <w:r>
        <w:rPr>
          <w:sz w:val="28"/>
          <w:szCs w:val="28"/>
        </w:rPr>
        <w:t>.</w:t>
      </w:r>
    </w:p>
    <w:p w14:paraId="666C7185" w14:textId="77777777" w:rsidR="00611BC1" w:rsidRDefault="00611BC1" w:rsidP="00611BC1">
      <w:pPr>
        <w:numPr>
          <w:ilvl w:val="0"/>
          <w:numId w:val="1"/>
        </w:numPr>
        <w:ind w:left="0" w:firstLine="709"/>
        <w:contextualSpacing/>
        <w:jc w:val="both"/>
        <w:rPr>
          <w:color w:val="000000"/>
          <w:sz w:val="28"/>
          <w:szCs w:val="28"/>
        </w:rPr>
      </w:pPr>
      <w:r w:rsidRPr="001C0B12">
        <w:rPr>
          <w:color w:val="000000"/>
          <w:sz w:val="28"/>
          <w:szCs w:val="28"/>
        </w:rPr>
        <w:t>Отделу информатизации администрации муниципального                 образования Курганинский район (Спесивцев Д.В.) разме</w:t>
      </w:r>
      <w:r>
        <w:rPr>
          <w:color w:val="000000"/>
          <w:sz w:val="28"/>
          <w:szCs w:val="28"/>
        </w:rPr>
        <w:t>стить</w:t>
      </w:r>
      <w:r w:rsidRPr="001C0B12">
        <w:rPr>
          <w:color w:val="000000"/>
          <w:sz w:val="28"/>
          <w:szCs w:val="28"/>
        </w:rPr>
        <w:t xml:space="preserve"> настояще</w:t>
      </w:r>
      <w:r>
        <w:rPr>
          <w:color w:val="000000"/>
          <w:sz w:val="28"/>
          <w:szCs w:val="28"/>
        </w:rPr>
        <w:t>е</w:t>
      </w:r>
      <w:r w:rsidRPr="001C0B12">
        <w:rPr>
          <w:color w:val="000000"/>
          <w:sz w:val="28"/>
          <w:szCs w:val="28"/>
        </w:rPr>
        <w:t xml:space="preserve"> постановлени</w:t>
      </w:r>
      <w:r>
        <w:rPr>
          <w:color w:val="000000"/>
          <w:sz w:val="28"/>
          <w:szCs w:val="28"/>
        </w:rPr>
        <w:t>е</w:t>
      </w:r>
      <w:r w:rsidRPr="001C0B12">
        <w:rPr>
          <w:color w:val="000000"/>
          <w:sz w:val="28"/>
          <w:szCs w:val="28"/>
        </w:rPr>
        <w:t xml:space="preserve"> на официальном сайте администрации муниципального образования Курганинский район в информационно-телекоммуникационной сети «Интернет».</w:t>
      </w:r>
    </w:p>
    <w:p w14:paraId="694BE56A" w14:textId="110550EE" w:rsidR="00611BC1" w:rsidRPr="000E0B5B" w:rsidRDefault="00611BC1" w:rsidP="00611BC1">
      <w:pPr>
        <w:numPr>
          <w:ilvl w:val="0"/>
          <w:numId w:val="1"/>
        </w:numPr>
        <w:ind w:left="0" w:firstLine="709"/>
        <w:jc w:val="both"/>
        <w:rPr>
          <w:color w:val="000000"/>
          <w:sz w:val="28"/>
          <w:szCs w:val="28"/>
        </w:rPr>
      </w:pPr>
      <w:r w:rsidRPr="000E0B5B">
        <w:rPr>
          <w:color w:val="000000"/>
          <w:sz w:val="28"/>
          <w:szCs w:val="28"/>
        </w:rPr>
        <w:t>Общему отделу администрации муниципального образования Курганинский район (</w:t>
      </w:r>
      <w:r>
        <w:rPr>
          <w:color w:val="000000"/>
          <w:sz w:val="28"/>
          <w:szCs w:val="28"/>
        </w:rPr>
        <w:t>Ермак</w:t>
      </w:r>
      <w:r w:rsidRPr="000E0B5B">
        <w:rPr>
          <w:color w:val="000000"/>
          <w:sz w:val="28"/>
          <w:szCs w:val="28"/>
        </w:rPr>
        <w:t xml:space="preserve"> </w:t>
      </w:r>
      <w:r>
        <w:rPr>
          <w:color w:val="000000"/>
          <w:sz w:val="28"/>
          <w:szCs w:val="28"/>
        </w:rPr>
        <w:t>Н</w:t>
      </w:r>
      <w:r w:rsidRPr="000E0B5B">
        <w:rPr>
          <w:color w:val="000000"/>
          <w:sz w:val="28"/>
          <w:szCs w:val="28"/>
        </w:rPr>
        <w:t>.</w:t>
      </w:r>
      <w:r>
        <w:rPr>
          <w:color w:val="000000"/>
          <w:sz w:val="28"/>
          <w:szCs w:val="28"/>
        </w:rPr>
        <w:t>Б</w:t>
      </w:r>
      <w:r w:rsidRPr="000E0B5B">
        <w:rPr>
          <w:color w:val="000000"/>
          <w:sz w:val="28"/>
          <w:szCs w:val="28"/>
        </w:rPr>
        <w:t>.) опубликовать настоящее постановление в установленном законом порядке.</w:t>
      </w:r>
    </w:p>
    <w:p w14:paraId="1FACF524" w14:textId="5F6195B4" w:rsidR="00611BC1" w:rsidRPr="000E0B5B" w:rsidRDefault="00611BC1" w:rsidP="00611BC1">
      <w:pPr>
        <w:ind w:firstLine="709"/>
        <w:jc w:val="both"/>
        <w:rPr>
          <w:color w:val="000000"/>
          <w:sz w:val="28"/>
          <w:szCs w:val="28"/>
        </w:rPr>
      </w:pPr>
      <w:bookmarkStart w:id="0" w:name="sub_3"/>
      <w:r>
        <w:rPr>
          <w:color w:val="000000"/>
          <w:sz w:val="28"/>
          <w:szCs w:val="28"/>
        </w:rPr>
        <w:t>5</w:t>
      </w:r>
      <w:r w:rsidRPr="001C0B12">
        <w:rPr>
          <w:color w:val="000000"/>
          <w:sz w:val="28"/>
          <w:szCs w:val="28"/>
        </w:rPr>
        <w:t xml:space="preserve">. Контроль за исполнением настоящего постановления </w:t>
      </w:r>
      <w:r w:rsidRPr="000E0B5B">
        <w:rPr>
          <w:color w:val="000000"/>
          <w:sz w:val="28"/>
          <w:szCs w:val="28"/>
        </w:rPr>
        <w:t xml:space="preserve">возложить на первого заместителя главы муниципального образования Курганинский район </w:t>
      </w:r>
      <w:proofErr w:type="spellStart"/>
      <w:r w:rsidRPr="000E0B5B">
        <w:rPr>
          <w:color w:val="000000"/>
          <w:sz w:val="28"/>
          <w:szCs w:val="28"/>
        </w:rPr>
        <w:t>Мезрину</w:t>
      </w:r>
      <w:proofErr w:type="spellEnd"/>
      <w:r w:rsidRPr="000E0B5B">
        <w:rPr>
          <w:color w:val="000000"/>
          <w:sz w:val="28"/>
          <w:szCs w:val="28"/>
        </w:rPr>
        <w:t xml:space="preserve"> С.В.</w:t>
      </w:r>
    </w:p>
    <w:p w14:paraId="4945338E" w14:textId="44BBDF7A" w:rsidR="00611BC1" w:rsidRPr="001C0B12" w:rsidRDefault="00611BC1" w:rsidP="00611BC1">
      <w:pPr>
        <w:ind w:firstLine="709"/>
        <w:jc w:val="both"/>
        <w:rPr>
          <w:color w:val="000000"/>
          <w:sz w:val="28"/>
          <w:szCs w:val="28"/>
        </w:rPr>
      </w:pPr>
      <w:r>
        <w:rPr>
          <w:color w:val="000000"/>
          <w:sz w:val="28"/>
          <w:szCs w:val="28"/>
        </w:rPr>
        <w:t>6</w:t>
      </w:r>
      <w:r w:rsidRPr="001C0B12">
        <w:rPr>
          <w:color w:val="000000"/>
          <w:sz w:val="28"/>
          <w:szCs w:val="28"/>
        </w:rPr>
        <w:t xml:space="preserve">. Постановление вступает в силу </w:t>
      </w:r>
      <w:r>
        <w:rPr>
          <w:color w:val="000000"/>
          <w:sz w:val="28"/>
          <w:szCs w:val="28"/>
        </w:rPr>
        <w:t>с 1 января 2023 г.</w:t>
      </w:r>
      <w:hyperlink r:id="rId8" w:history="1"/>
    </w:p>
    <w:bookmarkEnd w:id="0"/>
    <w:p w14:paraId="20313D16" w14:textId="77777777" w:rsidR="00D401D4" w:rsidRDefault="00D401D4">
      <w:pPr>
        <w:ind w:firstLine="708"/>
        <w:contextualSpacing/>
        <w:jc w:val="both"/>
        <w:rPr>
          <w:sz w:val="28"/>
          <w:szCs w:val="28"/>
        </w:rPr>
      </w:pPr>
    </w:p>
    <w:p w14:paraId="1C013E0D" w14:textId="77777777" w:rsidR="00D401D4" w:rsidRDefault="00D401D4">
      <w:pPr>
        <w:ind w:firstLine="708"/>
        <w:contextualSpacing/>
        <w:jc w:val="both"/>
        <w:rPr>
          <w:sz w:val="28"/>
          <w:szCs w:val="28"/>
        </w:rPr>
      </w:pPr>
    </w:p>
    <w:p w14:paraId="76B63004" w14:textId="77777777" w:rsidR="00B97842" w:rsidRDefault="000F6A23">
      <w:pPr>
        <w:pStyle w:val="Standard"/>
        <w:contextualSpacing/>
        <w:jc w:val="both"/>
        <w:rPr>
          <w:sz w:val="28"/>
          <w:szCs w:val="28"/>
          <w:lang w:val="ru-RU"/>
        </w:rPr>
      </w:pPr>
      <w:r>
        <w:rPr>
          <w:sz w:val="28"/>
          <w:szCs w:val="28"/>
          <w:lang w:val="ru-RU"/>
        </w:rPr>
        <w:t>Глава муниципального образования</w:t>
      </w:r>
    </w:p>
    <w:p w14:paraId="465D0B9A" w14:textId="77777777" w:rsidR="00B97842" w:rsidRDefault="000F6A23">
      <w:pPr>
        <w:pStyle w:val="Standard"/>
        <w:tabs>
          <w:tab w:val="left" w:pos="7655"/>
        </w:tabs>
        <w:contextualSpacing/>
        <w:jc w:val="both"/>
        <w:rPr>
          <w:sz w:val="28"/>
          <w:szCs w:val="28"/>
          <w:lang w:val="ru-RU"/>
        </w:rPr>
      </w:pPr>
      <w:r>
        <w:rPr>
          <w:sz w:val="28"/>
          <w:szCs w:val="28"/>
          <w:lang w:val="ru-RU"/>
        </w:rPr>
        <w:t xml:space="preserve">Курганинский район                                                                     </w:t>
      </w:r>
      <w:r w:rsidR="002E34E6">
        <w:rPr>
          <w:sz w:val="28"/>
          <w:szCs w:val="28"/>
          <w:lang w:val="ru-RU"/>
        </w:rPr>
        <w:t xml:space="preserve">  </w:t>
      </w:r>
      <w:r>
        <w:rPr>
          <w:sz w:val="28"/>
          <w:szCs w:val="28"/>
          <w:lang w:val="ru-RU"/>
        </w:rPr>
        <w:t xml:space="preserve">    А.Н. </w:t>
      </w:r>
      <w:proofErr w:type="spellStart"/>
      <w:r>
        <w:rPr>
          <w:sz w:val="28"/>
          <w:szCs w:val="28"/>
          <w:lang w:val="ru-RU"/>
        </w:rPr>
        <w:t>Ворушилин</w:t>
      </w:r>
      <w:proofErr w:type="spellEnd"/>
    </w:p>
    <w:p w14:paraId="674FD41B" w14:textId="77777777" w:rsidR="00C93FFC" w:rsidRDefault="00C93FFC" w:rsidP="0006094E">
      <w:pPr>
        <w:ind w:left="4956"/>
        <w:rPr>
          <w:sz w:val="28"/>
          <w:szCs w:val="28"/>
        </w:rPr>
      </w:pPr>
    </w:p>
    <w:p w14:paraId="2CD9E712" w14:textId="3DB91580" w:rsidR="00C93FFC" w:rsidRDefault="00C93FFC" w:rsidP="0006094E">
      <w:pPr>
        <w:ind w:left="4956"/>
        <w:rPr>
          <w:sz w:val="28"/>
          <w:szCs w:val="28"/>
        </w:rPr>
      </w:pPr>
    </w:p>
    <w:p w14:paraId="007A93B0" w14:textId="77777777" w:rsidR="00C93FFC" w:rsidRDefault="00C93FFC" w:rsidP="0006094E">
      <w:pPr>
        <w:ind w:left="4956"/>
        <w:rPr>
          <w:sz w:val="28"/>
          <w:szCs w:val="28"/>
        </w:rPr>
      </w:pPr>
    </w:p>
    <w:p w14:paraId="2CE2E4A8" w14:textId="77777777" w:rsidR="00C93FFC" w:rsidRDefault="00C93FFC" w:rsidP="0006094E">
      <w:pPr>
        <w:ind w:left="4956"/>
        <w:rPr>
          <w:sz w:val="28"/>
          <w:szCs w:val="28"/>
        </w:rPr>
      </w:pPr>
    </w:p>
    <w:p w14:paraId="26436BCC" w14:textId="3E826ED6" w:rsidR="0006094E" w:rsidRDefault="0006094E" w:rsidP="0006094E">
      <w:pPr>
        <w:ind w:left="4956"/>
        <w:rPr>
          <w:sz w:val="28"/>
          <w:szCs w:val="28"/>
        </w:rPr>
      </w:pPr>
      <w:r w:rsidRPr="001C2D11">
        <w:rPr>
          <w:sz w:val="28"/>
          <w:szCs w:val="28"/>
        </w:rPr>
        <w:lastRenderedPageBreak/>
        <w:t>Приложение</w:t>
      </w:r>
      <w:r>
        <w:rPr>
          <w:sz w:val="28"/>
          <w:szCs w:val="28"/>
        </w:rPr>
        <w:t xml:space="preserve"> </w:t>
      </w:r>
    </w:p>
    <w:p w14:paraId="038B48EE" w14:textId="77777777" w:rsidR="0006094E" w:rsidRDefault="0006094E" w:rsidP="0006094E">
      <w:pPr>
        <w:ind w:left="4956" w:firstLine="6"/>
        <w:rPr>
          <w:sz w:val="28"/>
          <w:szCs w:val="28"/>
        </w:rPr>
      </w:pPr>
      <w:r>
        <w:rPr>
          <w:sz w:val="28"/>
          <w:szCs w:val="28"/>
        </w:rPr>
        <w:t xml:space="preserve">к </w:t>
      </w:r>
      <w:r w:rsidRPr="001C2D11">
        <w:rPr>
          <w:sz w:val="28"/>
          <w:szCs w:val="28"/>
        </w:rPr>
        <w:t xml:space="preserve">постановлению администрации </w:t>
      </w:r>
    </w:p>
    <w:p w14:paraId="11798172" w14:textId="77777777" w:rsidR="0006094E" w:rsidRDefault="0006094E" w:rsidP="0006094E">
      <w:pPr>
        <w:ind w:left="4956" w:firstLine="6"/>
        <w:rPr>
          <w:sz w:val="28"/>
          <w:szCs w:val="28"/>
        </w:rPr>
      </w:pPr>
      <w:r w:rsidRPr="001C2D11">
        <w:rPr>
          <w:sz w:val="28"/>
          <w:szCs w:val="28"/>
        </w:rPr>
        <w:t xml:space="preserve">муниципального образования </w:t>
      </w:r>
    </w:p>
    <w:p w14:paraId="7D67A19E" w14:textId="77777777" w:rsidR="0006094E" w:rsidRDefault="0006094E" w:rsidP="0006094E">
      <w:pPr>
        <w:ind w:left="4956" w:firstLine="6"/>
        <w:rPr>
          <w:sz w:val="28"/>
          <w:szCs w:val="28"/>
        </w:rPr>
      </w:pPr>
      <w:r w:rsidRPr="001C2D11">
        <w:rPr>
          <w:sz w:val="28"/>
          <w:szCs w:val="28"/>
        </w:rPr>
        <w:t>К</w:t>
      </w:r>
      <w:r>
        <w:rPr>
          <w:sz w:val="28"/>
          <w:szCs w:val="28"/>
        </w:rPr>
        <w:t>урганинский</w:t>
      </w:r>
      <w:r w:rsidRPr="001C2D11">
        <w:rPr>
          <w:sz w:val="28"/>
          <w:szCs w:val="28"/>
        </w:rPr>
        <w:t xml:space="preserve"> район </w:t>
      </w:r>
    </w:p>
    <w:p w14:paraId="0BB014E0" w14:textId="77777777" w:rsidR="0006094E" w:rsidRPr="001C2D11" w:rsidRDefault="0006094E" w:rsidP="0006094E">
      <w:pPr>
        <w:ind w:left="4956" w:firstLine="6"/>
        <w:rPr>
          <w:sz w:val="28"/>
          <w:szCs w:val="28"/>
        </w:rPr>
      </w:pPr>
      <w:r w:rsidRPr="001C2D11">
        <w:rPr>
          <w:sz w:val="28"/>
          <w:szCs w:val="28"/>
        </w:rPr>
        <w:t>от ___________</w:t>
      </w:r>
      <w:r>
        <w:rPr>
          <w:sz w:val="28"/>
          <w:szCs w:val="28"/>
        </w:rPr>
        <w:t xml:space="preserve"> года № __________</w:t>
      </w:r>
      <w:r w:rsidRPr="001C2D11">
        <w:rPr>
          <w:sz w:val="28"/>
          <w:szCs w:val="28"/>
        </w:rPr>
        <w:t xml:space="preserve"> </w:t>
      </w:r>
    </w:p>
    <w:p w14:paraId="7D1D8D31" w14:textId="77777777" w:rsidR="0006094E" w:rsidRPr="001C2D11" w:rsidRDefault="0006094E" w:rsidP="0006094E">
      <w:pPr>
        <w:ind w:left="4956"/>
        <w:jc w:val="center"/>
        <w:rPr>
          <w:sz w:val="28"/>
          <w:szCs w:val="28"/>
        </w:rPr>
      </w:pPr>
    </w:p>
    <w:p w14:paraId="71BE9D5D" w14:textId="77777777" w:rsidR="0006094E" w:rsidRDefault="0006094E" w:rsidP="0006094E">
      <w:pPr>
        <w:jc w:val="center"/>
        <w:rPr>
          <w:rFonts w:eastAsia="Calibri"/>
          <w:b/>
          <w:sz w:val="28"/>
          <w:szCs w:val="28"/>
          <w:lang w:eastAsia="en-US"/>
        </w:rPr>
      </w:pPr>
    </w:p>
    <w:p w14:paraId="38A7EFB2" w14:textId="77777777" w:rsidR="0006094E" w:rsidRDefault="0006094E" w:rsidP="0006094E">
      <w:pPr>
        <w:jc w:val="center"/>
        <w:rPr>
          <w:rFonts w:eastAsia="Calibri"/>
          <w:b/>
          <w:sz w:val="28"/>
          <w:szCs w:val="28"/>
          <w:lang w:eastAsia="en-US"/>
        </w:rPr>
      </w:pPr>
    </w:p>
    <w:p w14:paraId="1DA363B2" w14:textId="77777777" w:rsidR="0006094E" w:rsidRPr="001C2D11" w:rsidRDefault="0006094E" w:rsidP="0006094E">
      <w:pPr>
        <w:jc w:val="center"/>
        <w:rPr>
          <w:rFonts w:eastAsia="Calibri"/>
          <w:b/>
          <w:sz w:val="28"/>
          <w:szCs w:val="28"/>
          <w:lang w:eastAsia="en-US"/>
        </w:rPr>
      </w:pPr>
      <w:r w:rsidRPr="001C2D11">
        <w:rPr>
          <w:rFonts w:eastAsia="Calibri"/>
          <w:b/>
          <w:sz w:val="28"/>
          <w:szCs w:val="28"/>
          <w:lang w:eastAsia="en-US"/>
        </w:rPr>
        <w:t>ПРОГРАММА</w:t>
      </w:r>
    </w:p>
    <w:p w14:paraId="203469F3" w14:textId="77777777" w:rsidR="0006094E" w:rsidRDefault="0006094E" w:rsidP="0006094E">
      <w:pPr>
        <w:jc w:val="center"/>
        <w:rPr>
          <w:rFonts w:eastAsia="Calibri"/>
          <w:b/>
          <w:sz w:val="28"/>
          <w:szCs w:val="28"/>
          <w:lang w:eastAsia="en-US"/>
        </w:rPr>
      </w:pPr>
      <w:r w:rsidRPr="001C2D11">
        <w:rPr>
          <w:rFonts w:eastAsia="Calibri"/>
          <w:b/>
          <w:sz w:val="28"/>
          <w:szCs w:val="28"/>
          <w:lang w:eastAsia="en-US"/>
        </w:rPr>
        <w:t xml:space="preserve">профилактики рисков причинения вреда (ущерба) охраняемым законом ценностям при осуществлении </w:t>
      </w:r>
      <w:r>
        <w:rPr>
          <w:rFonts w:eastAsia="Calibri"/>
          <w:b/>
          <w:sz w:val="28"/>
          <w:szCs w:val="28"/>
          <w:lang w:eastAsia="en-US"/>
        </w:rPr>
        <w:t xml:space="preserve">муниципального земельного контроля </w:t>
      </w:r>
    </w:p>
    <w:p w14:paraId="15D1514B" w14:textId="77777777" w:rsidR="0006094E" w:rsidRDefault="0006094E" w:rsidP="0006094E">
      <w:pPr>
        <w:jc w:val="center"/>
        <w:rPr>
          <w:rFonts w:eastAsia="Calibri"/>
          <w:b/>
          <w:sz w:val="28"/>
          <w:szCs w:val="28"/>
          <w:lang w:eastAsia="en-US"/>
        </w:rPr>
      </w:pPr>
      <w:r>
        <w:rPr>
          <w:rFonts w:eastAsia="Calibri"/>
          <w:b/>
          <w:sz w:val="28"/>
          <w:szCs w:val="28"/>
          <w:lang w:eastAsia="en-US"/>
        </w:rPr>
        <w:t xml:space="preserve">на территории муниципального образования Курганинский район </w:t>
      </w:r>
    </w:p>
    <w:p w14:paraId="1A285EB3" w14:textId="77777777" w:rsidR="0006094E" w:rsidRDefault="0006094E" w:rsidP="0006094E">
      <w:pPr>
        <w:jc w:val="center"/>
        <w:rPr>
          <w:rFonts w:eastAsia="Calibri"/>
          <w:b/>
          <w:sz w:val="28"/>
          <w:szCs w:val="28"/>
          <w:lang w:eastAsia="en-US"/>
        </w:rPr>
      </w:pPr>
      <w:r>
        <w:rPr>
          <w:rFonts w:eastAsia="Calibri"/>
          <w:b/>
          <w:sz w:val="28"/>
          <w:szCs w:val="28"/>
          <w:lang w:eastAsia="en-US"/>
        </w:rPr>
        <w:t>на 202</w:t>
      </w:r>
      <w:r w:rsidRPr="0089326C">
        <w:rPr>
          <w:rFonts w:eastAsia="Calibri"/>
          <w:b/>
          <w:sz w:val="28"/>
          <w:szCs w:val="28"/>
          <w:lang w:eastAsia="en-US"/>
        </w:rPr>
        <w:t>3</w:t>
      </w:r>
      <w:r>
        <w:rPr>
          <w:rFonts w:eastAsia="Calibri"/>
          <w:b/>
          <w:sz w:val="28"/>
          <w:szCs w:val="28"/>
          <w:lang w:eastAsia="en-US"/>
        </w:rPr>
        <w:t xml:space="preserve"> год</w:t>
      </w:r>
    </w:p>
    <w:p w14:paraId="19C5B233" w14:textId="77777777" w:rsidR="0006094E" w:rsidRPr="001C2D11" w:rsidRDefault="0006094E" w:rsidP="0006094E">
      <w:pPr>
        <w:jc w:val="center"/>
        <w:rPr>
          <w:rFonts w:eastAsia="Calibri"/>
          <w:b/>
          <w:sz w:val="28"/>
          <w:szCs w:val="28"/>
          <w:lang w:eastAsia="en-US"/>
        </w:rPr>
      </w:pPr>
    </w:p>
    <w:p w14:paraId="505218B5" w14:textId="77777777" w:rsidR="0006094E" w:rsidRPr="001C2D11" w:rsidRDefault="0006094E" w:rsidP="0006094E">
      <w:pPr>
        <w:ind w:firstLine="709"/>
        <w:jc w:val="both"/>
        <w:rPr>
          <w:rFonts w:eastAsia="Calibri"/>
          <w:sz w:val="28"/>
          <w:szCs w:val="28"/>
          <w:lang w:eastAsia="en-US"/>
        </w:rPr>
      </w:pPr>
      <w:r w:rsidRPr="001C2D11">
        <w:rPr>
          <w:rFonts w:eastAsia="Calibri"/>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eastAsia="Calibri"/>
          <w:sz w:val="28"/>
          <w:szCs w:val="28"/>
          <w:lang w:eastAsia="en-US"/>
        </w:rPr>
        <w:t xml:space="preserve">муниципального земельного контроля </w:t>
      </w:r>
      <w:r w:rsidRPr="001C2D11">
        <w:rPr>
          <w:rFonts w:eastAsia="Calibri"/>
          <w:sz w:val="28"/>
          <w:szCs w:val="28"/>
          <w:lang w:eastAsia="en-US"/>
        </w:rPr>
        <w:t>(далее</w:t>
      </w:r>
      <w:r>
        <w:rPr>
          <w:rFonts w:eastAsia="Calibri"/>
          <w:sz w:val="28"/>
          <w:szCs w:val="28"/>
          <w:lang w:eastAsia="en-US"/>
        </w:rPr>
        <w:t xml:space="preserve"> </w:t>
      </w:r>
      <w:r w:rsidRPr="001C2D11">
        <w:rPr>
          <w:rFonts w:eastAsia="Calibri"/>
          <w:sz w:val="28"/>
          <w:szCs w:val="28"/>
          <w:lang w:eastAsia="en-US"/>
        </w:rPr>
        <w:t>-</w:t>
      </w:r>
      <w:r>
        <w:rPr>
          <w:rFonts w:eastAsia="Calibri"/>
          <w:sz w:val="28"/>
          <w:szCs w:val="28"/>
          <w:lang w:eastAsia="en-US"/>
        </w:rPr>
        <w:t xml:space="preserve"> </w:t>
      </w:r>
      <w:r w:rsidRPr="001C2D11">
        <w:rPr>
          <w:rFonts w:eastAsia="Calibri"/>
          <w:sz w:val="28"/>
          <w:szCs w:val="28"/>
          <w:lang w:eastAsia="en-US"/>
        </w:rPr>
        <w:t xml:space="preserve">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w:t>
      </w:r>
      <w:r>
        <w:rPr>
          <w:rFonts w:eastAsia="Calibri"/>
          <w:sz w:val="28"/>
          <w:szCs w:val="28"/>
          <w:lang w:eastAsia="en-US"/>
        </w:rPr>
        <w:t xml:space="preserve">осуществления муниципального земельного контроля </w:t>
      </w:r>
      <w:r w:rsidRPr="001C2D11">
        <w:rPr>
          <w:rFonts w:eastAsia="Calibri"/>
          <w:sz w:val="28"/>
          <w:szCs w:val="28"/>
          <w:lang w:eastAsia="en-US"/>
        </w:rPr>
        <w:t>(далее – муниципальный контроль).</w:t>
      </w:r>
    </w:p>
    <w:p w14:paraId="788AAAD9" w14:textId="77777777" w:rsidR="0006094E" w:rsidRPr="001C2D11" w:rsidRDefault="0006094E" w:rsidP="0006094E">
      <w:pPr>
        <w:ind w:firstLine="709"/>
        <w:jc w:val="both"/>
        <w:rPr>
          <w:rFonts w:eastAsia="Calibri"/>
          <w:sz w:val="28"/>
          <w:szCs w:val="28"/>
          <w:lang w:eastAsia="en-US"/>
        </w:rPr>
      </w:pPr>
    </w:p>
    <w:p w14:paraId="7AC93187" w14:textId="77777777" w:rsidR="0006094E" w:rsidRDefault="0006094E" w:rsidP="0006094E">
      <w:pPr>
        <w:jc w:val="center"/>
        <w:rPr>
          <w:rFonts w:eastAsia="Calibri"/>
          <w:b/>
          <w:sz w:val="28"/>
          <w:szCs w:val="28"/>
          <w:lang w:eastAsia="en-US"/>
        </w:rPr>
      </w:pPr>
      <w:r w:rsidRPr="001C2D11">
        <w:rPr>
          <w:rFonts w:eastAsia="Calibri"/>
          <w:b/>
          <w:sz w:val="28"/>
          <w:szCs w:val="28"/>
          <w:lang w:val="en-US" w:eastAsia="en-US"/>
        </w:rPr>
        <w:t>I</w:t>
      </w:r>
      <w:r w:rsidRPr="001C2D11">
        <w:rPr>
          <w:rFonts w:eastAsia="Calibri"/>
          <w:b/>
          <w:sz w:val="28"/>
          <w:szCs w:val="28"/>
          <w:lang w:eastAsia="en-US"/>
        </w:rPr>
        <w:t xml:space="preserve">. Анализ текущего состояния осуществления муниципального контроля, описание текущего развития профилактической деятельности </w:t>
      </w:r>
    </w:p>
    <w:p w14:paraId="137DFB10" w14:textId="77777777" w:rsidR="0006094E" w:rsidRDefault="0006094E" w:rsidP="0006094E">
      <w:pPr>
        <w:jc w:val="center"/>
        <w:rPr>
          <w:rFonts w:eastAsia="Calibri"/>
          <w:b/>
          <w:sz w:val="28"/>
          <w:szCs w:val="28"/>
          <w:lang w:eastAsia="en-US"/>
        </w:rPr>
      </w:pPr>
      <w:r>
        <w:rPr>
          <w:rFonts w:eastAsia="Calibri"/>
          <w:b/>
          <w:sz w:val="28"/>
          <w:szCs w:val="28"/>
          <w:lang w:eastAsia="en-US"/>
        </w:rPr>
        <w:t>администрации муниципального образования Курганинский</w:t>
      </w:r>
    </w:p>
    <w:p w14:paraId="63154165" w14:textId="77777777" w:rsidR="0006094E" w:rsidRDefault="0006094E" w:rsidP="0006094E">
      <w:pPr>
        <w:jc w:val="center"/>
        <w:rPr>
          <w:rFonts w:eastAsia="Calibri"/>
          <w:b/>
          <w:sz w:val="28"/>
          <w:szCs w:val="28"/>
          <w:lang w:eastAsia="en-US"/>
        </w:rPr>
      </w:pPr>
      <w:r>
        <w:rPr>
          <w:rFonts w:eastAsia="Calibri"/>
          <w:b/>
          <w:sz w:val="28"/>
          <w:szCs w:val="28"/>
          <w:lang w:eastAsia="en-US"/>
        </w:rPr>
        <w:t>район</w:t>
      </w:r>
      <w:r w:rsidRPr="001C2D11">
        <w:rPr>
          <w:rFonts w:eastAsia="Calibri"/>
          <w:b/>
          <w:sz w:val="28"/>
          <w:szCs w:val="28"/>
          <w:lang w:eastAsia="en-US"/>
        </w:rPr>
        <w:t xml:space="preserve">, характеристика проблем, на решение которых </w:t>
      </w:r>
    </w:p>
    <w:p w14:paraId="417A9C74" w14:textId="77777777" w:rsidR="0006094E" w:rsidRPr="001C2D11" w:rsidRDefault="0006094E" w:rsidP="0006094E">
      <w:pPr>
        <w:jc w:val="center"/>
        <w:rPr>
          <w:rFonts w:eastAsia="Calibri"/>
          <w:b/>
          <w:sz w:val="28"/>
          <w:szCs w:val="28"/>
          <w:lang w:eastAsia="en-US"/>
        </w:rPr>
      </w:pPr>
      <w:r w:rsidRPr="001C2D11">
        <w:rPr>
          <w:rFonts w:eastAsia="Calibri"/>
          <w:b/>
          <w:sz w:val="28"/>
          <w:szCs w:val="28"/>
          <w:lang w:eastAsia="en-US"/>
        </w:rPr>
        <w:t>направлена Программа</w:t>
      </w:r>
    </w:p>
    <w:p w14:paraId="17D0E30A" w14:textId="77777777" w:rsidR="0006094E" w:rsidRPr="001C2D11" w:rsidRDefault="0006094E" w:rsidP="0006094E">
      <w:pPr>
        <w:ind w:firstLine="708"/>
        <w:jc w:val="center"/>
        <w:rPr>
          <w:rFonts w:eastAsia="Calibri"/>
          <w:b/>
          <w:sz w:val="28"/>
          <w:szCs w:val="28"/>
          <w:lang w:eastAsia="en-US"/>
        </w:rPr>
      </w:pPr>
    </w:p>
    <w:p w14:paraId="43A2A264" w14:textId="77777777" w:rsidR="0006094E" w:rsidRPr="00F4606E" w:rsidRDefault="0006094E" w:rsidP="0006094E">
      <w:pPr>
        <w:autoSpaceDE w:val="0"/>
        <w:autoSpaceDN w:val="0"/>
        <w:adjustRightInd w:val="0"/>
        <w:ind w:firstLine="720"/>
        <w:jc w:val="both"/>
        <w:rPr>
          <w:sz w:val="28"/>
          <w:szCs w:val="28"/>
        </w:rPr>
      </w:pPr>
      <w:r w:rsidRPr="001C2D11">
        <w:rPr>
          <w:rFonts w:eastAsia="Calibri"/>
          <w:sz w:val="28"/>
          <w:szCs w:val="28"/>
          <w:lang w:eastAsia="en-US"/>
        </w:rPr>
        <w:t>Объектами при осуществлении вида муниципального</w:t>
      </w:r>
      <w:r>
        <w:rPr>
          <w:rFonts w:eastAsia="Calibri"/>
          <w:sz w:val="28"/>
          <w:szCs w:val="28"/>
          <w:lang w:eastAsia="en-US"/>
        </w:rPr>
        <w:t xml:space="preserve"> контроля являются </w:t>
      </w:r>
      <w:r w:rsidRPr="00F4606E">
        <w:rPr>
          <w:sz w:val="28"/>
          <w:szCs w:val="28"/>
        </w:rPr>
        <w:t>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сельских поселений, входящих в состав муниципального образования К</w:t>
      </w:r>
      <w:r>
        <w:rPr>
          <w:sz w:val="28"/>
          <w:szCs w:val="28"/>
        </w:rPr>
        <w:t>урганинский</w:t>
      </w:r>
      <w:r w:rsidRPr="00F4606E">
        <w:rPr>
          <w:sz w:val="28"/>
          <w:szCs w:val="28"/>
        </w:rPr>
        <w:t xml:space="preserve"> район.</w:t>
      </w:r>
    </w:p>
    <w:p w14:paraId="513CB32A" w14:textId="77777777" w:rsidR="0006094E" w:rsidRDefault="0006094E" w:rsidP="0006094E">
      <w:pPr>
        <w:autoSpaceDE w:val="0"/>
        <w:autoSpaceDN w:val="0"/>
        <w:adjustRightInd w:val="0"/>
        <w:ind w:firstLine="720"/>
        <w:jc w:val="both"/>
        <w:rPr>
          <w:rFonts w:eastAsia="Calibri"/>
          <w:sz w:val="28"/>
          <w:szCs w:val="28"/>
          <w:lang w:eastAsia="en-US"/>
        </w:rPr>
      </w:pPr>
      <w:r w:rsidRPr="001C2D11">
        <w:rPr>
          <w:rFonts w:eastAsia="Calibri"/>
          <w:sz w:val="28"/>
          <w:szCs w:val="28"/>
          <w:lang w:eastAsia="en-US"/>
        </w:rPr>
        <w:t>Контролируемыми лицами при осуществлении муниципального контроля являются</w:t>
      </w:r>
      <w:r>
        <w:rPr>
          <w:rFonts w:eastAsia="Calibri"/>
          <w:sz w:val="28"/>
          <w:szCs w:val="28"/>
          <w:lang w:eastAsia="en-US"/>
        </w:rPr>
        <w:t xml:space="preserve"> юридические лица, индивидуальные предприниматели, граждане.</w:t>
      </w:r>
    </w:p>
    <w:p w14:paraId="20B22E1F" w14:textId="0EA09A21" w:rsidR="0006094E" w:rsidRPr="001C2D11" w:rsidRDefault="0006094E" w:rsidP="0006094E">
      <w:pPr>
        <w:ind w:firstLine="709"/>
        <w:jc w:val="both"/>
        <w:rPr>
          <w:rFonts w:eastAsia="Calibri"/>
          <w:sz w:val="28"/>
          <w:szCs w:val="28"/>
          <w:lang w:eastAsia="en-US"/>
        </w:rPr>
      </w:pPr>
      <w:r w:rsidRPr="001C2D11">
        <w:rPr>
          <w:rFonts w:eastAsia="Calibri"/>
          <w:sz w:val="28"/>
          <w:szCs w:val="28"/>
          <w:lang w:eastAsia="en-US"/>
        </w:rPr>
        <w:t xml:space="preserve">Главной задачей </w:t>
      </w:r>
      <w:r>
        <w:rPr>
          <w:rFonts w:eastAsia="Calibri"/>
          <w:sz w:val="28"/>
          <w:szCs w:val="28"/>
          <w:lang w:eastAsia="en-US"/>
        </w:rPr>
        <w:t xml:space="preserve">администрации муниципального образования Курганинский район (далее – администрация, орган муниципального контроля) в лице управления имущественных отношений администрации муниципального образования Курганинский район (далее – управление) </w:t>
      </w:r>
      <w:r w:rsidRPr="001C2D11">
        <w:rPr>
          <w:rFonts w:eastAsia="Calibri"/>
          <w:sz w:val="28"/>
          <w:szCs w:val="28"/>
          <w:lang w:eastAsia="en-US"/>
        </w:rPr>
        <w:t>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w:t>
      </w:r>
      <w:r>
        <w:rPr>
          <w:rFonts w:eastAsia="Calibri"/>
          <w:sz w:val="28"/>
          <w:szCs w:val="28"/>
          <w:lang w:eastAsia="en-US"/>
        </w:rPr>
        <w:t>тношении всех объектов контроля при</w:t>
      </w:r>
      <w:r w:rsidRPr="001C2D11">
        <w:rPr>
          <w:rFonts w:eastAsia="Calibri"/>
          <w:sz w:val="28"/>
          <w:szCs w:val="28"/>
          <w:lang w:eastAsia="en-US"/>
        </w:rPr>
        <w:t xml:space="preserve"> обеспеч</w:t>
      </w:r>
      <w:r>
        <w:rPr>
          <w:rFonts w:eastAsia="Calibri"/>
          <w:sz w:val="28"/>
          <w:szCs w:val="28"/>
          <w:lang w:eastAsia="en-US"/>
        </w:rPr>
        <w:t>ении</w:t>
      </w:r>
      <w:r w:rsidRPr="001C2D11">
        <w:rPr>
          <w:rFonts w:eastAsia="Calibri"/>
          <w:sz w:val="28"/>
          <w:szCs w:val="28"/>
          <w:lang w:eastAsia="en-US"/>
        </w:rPr>
        <w:t xml:space="preserve"> приоритет</w:t>
      </w:r>
      <w:r>
        <w:rPr>
          <w:rFonts w:eastAsia="Calibri"/>
          <w:sz w:val="28"/>
          <w:szCs w:val="28"/>
          <w:lang w:eastAsia="en-US"/>
        </w:rPr>
        <w:t>а</w:t>
      </w:r>
      <w:r w:rsidRPr="001C2D11">
        <w:rPr>
          <w:rFonts w:eastAsia="Calibri"/>
          <w:sz w:val="28"/>
          <w:szCs w:val="28"/>
          <w:lang w:eastAsia="en-US"/>
        </w:rPr>
        <w:t xml:space="preserve"> проведения профилактики. </w:t>
      </w:r>
    </w:p>
    <w:p w14:paraId="6EA02942" w14:textId="74F4A160" w:rsidR="0006094E" w:rsidRPr="00234266" w:rsidRDefault="0006094E" w:rsidP="0006094E">
      <w:pPr>
        <w:widowControl w:val="0"/>
        <w:tabs>
          <w:tab w:val="left" w:pos="0"/>
        </w:tabs>
        <w:autoSpaceDE w:val="0"/>
        <w:autoSpaceDN w:val="0"/>
        <w:adjustRightInd w:val="0"/>
        <w:ind w:firstLine="709"/>
        <w:jc w:val="both"/>
        <w:rPr>
          <w:rStyle w:val="afa"/>
          <w:i w:val="0"/>
          <w:sz w:val="28"/>
          <w:szCs w:val="28"/>
        </w:rPr>
      </w:pPr>
      <w:r w:rsidRPr="00234266">
        <w:rPr>
          <w:rStyle w:val="afa"/>
          <w:i w:val="0"/>
          <w:sz w:val="28"/>
          <w:szCs w:val="28"/>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управлением</w:t>
      </w:r>
      <w:r>
        <w:rPr>
          <w:rStyle w:val="afa"/>
          <w:i w:val="0"/>
          <w:color w:val="FF0000"/>
          <w:sz w:val="28"/>
          <w:szCs w:val="28"/>
        </w:rPr>
        <w:t xml:space="preserve"> </w:t>
      </w:r>
      <w:r w:rsidRPr="00234266">
        <w:rPr>
          <w:rStyle w:val="afa"/>
          <w:i w:val="0"/>
          <w:sz w:val="28"/>
          <w:szCs w:val="28"/>
        </w:rPr>
        <w:t xml:space="preserve">осуществлялись мероприятия по профилактике </w:t>
      </w:r>
      <w:r w:rsidRPr="00234266">
        <w:rPr>
          <w:rStyle w:val="afa"/>
          <w:i w:val="0"/>
          <w:sz w:val="28"/>
          <w:szCs w:val="28"/>
        </w:rPr>
        <w:lastRenderedPageBreak/>
        <w:t>таких нарушений в соо</w:t>
      </w:r>
      <w:r>
        <w:rPr>
          <w:rStyle w:val="afa"/>
          <w:i w:val="0"/>
          <w:sz w:val="28"/>
          <w:szCs w:val="28"/>
        </w:rPr>
        <w:t xml:space="preserve">тветствии </w:t>
      </w:r>
      <w:r w:rsidRPr="00F32DEE">
        <w:rPr>
          <w:rStyle w:val="afa"/>
          <w:i w:val="0"/>
          <w:sz w:val="28"/>
          <w:szCs w:val="28"/>
        </w:rPr>
        <w:t>с Программой профилактики рисков причинения вреда (ущерба) охраняемым законом ценностям при осуществлении муниципального земельного контроля на территории сельских поселений муниципального образования Курганинский район на 2022 год, утвержденной постановлением администрации муниципального образования Курганинский район от 17 декабря 2021 г</w:t>
      </w:r>
      <w:r>
        <w:rPr>
          <w:rStyle w:val="afa"/>
          <w:i w:val="0"/>
          <w:sz w:val="28"/>
          <w:szCs w:val="28"/>
        </w:rPr>
        <w:t>.</w:t>
      </w:r>
      <w:r w:rsidRPr="00F32DEE">
        <w:rPr>
          <w:rStyle w:val="afa"/>
          <w:i w:val="0"/>
          <w:sz w:val="28"/>
          <w:szCs w:val="28"/>
        </w:rPr>
        <w:t xml:space="preserve"> № 1458.</w:t>
      </w:r>
    </w:p>
    <w:p w14:paraId="115BCC8E" w14:textId="49B9CEFB" w:rsidR="0006094E" w:rsidRPr="001446FE" w:rsidRDefault="0006094E" w:rsidP="0006094E">
      <w:pPr>
        <w:widowControl w:val="0"/>
        <w:tabs>
          <w:tab w:val="left" w:pos="0"/>
        </w:tabs>
        <w:autoSpaceDE w:val="0"/>
        <w:autoSpaceDN w:val="0"/>
        <w:adjustRightInd w:val="0"/>
        <w:ind w:firstLine="709"/>
        <w:jc w:val="both"/>
        <w:rPr>
          <w:rStyle w:val="afa"/>
          <w:i w:val="0"/>
          <w:spacing w:val="-4"/>
          <w:sz w:val="28"/>
          <w:szCs w:val="28"/>
        </w:rPr>
      </w:pPr>
      <w:r w:rsidRPr="00F32DEE">
        <w:rPr>
          <w:rStyle w:val="afa"/>
          <w:i w:val="0"/>
          <w:spacing w:val="-4"/>
          <w:sz w:val="28"/>
          <w:szCs w:val="28"/>
        </w:rPr>
        <w:t xml:space="preserve">В целях профилактики нарушений обязательных требований на официальном сайте муниципального образования Курганинский район в информационно-телекоммуникационной сети «Интернет» </w:t>
      </w:r>
      <w:r>
        <w:rPr>
          <w:rStyle w:val="afa"/>
          <w:i w:val="0"/>
          <w:spacing w:val="-4"/>
          <w:sz w:val="28"/>
          <w:szCs w:val="28"/>
        </w:rPr>
        <w:t xml:space="preserve">поддерживается в актуальном состоянии раздел по информированию контролируемых и иных заинтересованных лиц по </w:t>
      </w:r>
      <w:r w:rsidRPr="00F32DEE">
        <w:rPr>
          <w:rStyle w:val="afa"/>
          <w:i w:val="0"/>
          <w:spacing w:val="-4"/>
          <w:sz w:val="28"/>
          <w:szCs w:val="28"/>
        </w:rPr>
        <w:t>муниципально</w:t>
      </w:r>
      <w:r>
        <w:rPr>
          <w:rStyle w:val="afa"/>
          <w:i w:val="0"/>
          <w:spacing w:val="-4"/>
          <w:sz w:val="28"/>
          <w:szCs w:val="28"/>
        </w:rPr>
        <w:t>му</w:t>
      </w:r>
      <w:r w:rsidRPr="00F32DEE">
        <w:rPr>
          <w:rStyle w:val="afa"/>
          <w:i w:val="0"/>
          <w:spacing w:val="-4"/>
          <w:sz w:val="28"/>
          <w:szCs w:val="28"/>
        </w:rPr>
        <w:t xml:space="preserve"> </w:t>
      </w:r>
      <w:r>
        <w:rPr>
          <w:rStyle w:val="afa"/>
          <w:i w:val="0"/>
          <w:spacing w:val="-4"/>
          <w:sz w:val="28"/>
          <w:szCs w:val="28"/>
        </w:rPr>
        <w:t xml:space="preserve">земельному </w:t>
      </w:r>
      <w:r w:rsidRPr="00F32DEE">
        <w:rPr>
          <w:rStyle w:val="afa"/>
          <w:i w:val="0"/>
          <w:spacing w:val="-4"/>
          <w:sz w:val="28"/>
          <w:szCs w:val="28"/>
        </w:rPr>
        <w:t>контрол</w:t>
      </w:r>
      <w:r>
        <w:rPr>
          <w:rStyle w:val="afa"/>
          <w:i w:val="0"/>
          <w:spacing w:val="-4"/>
          <w:sz w:val="28"/>
          <w:szCs w:val="28"/>
        </w:rPr>
        <w:t>ю</w:t>
      </w:r>
      <w:r w:rsidRPr="00F32DEE">
        <w:rPr>
          <w:rStyle w:val="afa"/>
          <w:i w:val="0"/>
          <w:spacing w:val="-4"/>
          <w:sz w:val="28"/>
          <w:szCs w:val="28"/>
        </w:rPr>
        <w:t>.</w:t>
      </w:r>
      <w:r w:rsidRPr="001446FE">
        <w:rPr>
          <w:rStyle w:val="afa"/>
          <w:i w:val="0"/>
          <w:spacing w:val="-4"/>
          <w:sz w:val="28"/>
          <w:szCs w:val="28"/>
        </w:rPr>
        <w:t xml:space="preserve"> </w:t>
      </w:r>
    </w:p>
    <w:p w14:paraId="09C31591" w14:textId="78465004" w:rsidR="0006094E" w:rsidRPr="00234266" w:rsidRDefault="0006094E" w:rsidP="0006094E">
      <w:pPr>
        <w:widowControl w:val="0"/>
        <w:tabs>
          <w:tab w:val="left" w:pos="0"/>
        </w:tabs>
        <w:autoSpaceDE w:val="0"/>
        <w:autoSpaceDN w:val="0"/>
        <w:adjustRightInd w:val="0"/>
        <w:ind w:firstLine="709"/>
        <w:jc w:val="both"/>
        <w:rPr>
          <w:rStyle w:val="afa"/>
          <w:i w:val="0"/>
          <w:sz w:val="28"/>
          <w:szCs w:val="28"/>
        </w:rPr>
      </w:pPr>
      <w:r w:rsidRPr="00234266">
        <w:rPr>
          <w:rStyle w:val="afa"/>
          <w:i w:val="0"/>
          <w:sz w:val="28"/>
          <w:szCs w:val="28"/>
        </w:rPr>
        <w:t xml:space="preserve">На регулярной основе давались консультации в ходе личных приемов, </w:t>
      </w:r>
      <w:r>
        <w:rPr>
          <w:rStyle w:val="afa"/>
          <w:i w:val="0"/>
          <w:sz w:val="28"/>
          <w:szCs w:val="28"/>
        </w:rPr>
        <w:t>контрольных мероприятий</w:t>
      </w:r>
      <w:r w:rsidRPr="00234266">
        <w:rPr>
          <w:rStyle w:val="afa"/>
          <w:i w:val="0"/>
          <w:sz w:val="28"/>
          <w:szCs w:val="28"/>
        </w:rPr>
        <w:t xml:space="preserve">, а также посредством телефонной связи и письменных ответов на обращения. </w:t>
      </w:r>
    </w:p>
    <w:p w14:paraId="1C1F1513" w14:textId="639DB491" w:rsidR="0006094E" w:rsidRDefault="0006094E" w:rsidP="0006094E">
      <w:pPr>
        <w:widowControl w:val="0"/>
        <w:tabs>
          <w:tab w:val="left" w:pos="0"/>
        </w:tabs>
        <w:autoSpaceDE w:val="0"/>
        <w:autoSpaceDN w:val="0"/>
        <w:adjustRightInd w:val="0"/>
        <w:ind w:firstLine="709"/>
        <w:jc w:val="both"/>
        <w:rPr>
          <w:sz w:val="28"/>
          <w:szCs w:val="28"/>
        </w:rPr>
      </w:pPr>
      <w:r w:rsidRPr="009E188C">
        <w:rPr>
          <w:sz w:val="28"/>
          <w:szCs w:val="28"/>
        </w:rPr>
        <w:t>В 2022 году не проводились плановые контрольные надзорные мероприятия при осуществлении видов муниципального контроля, порядок организации и осуществления которых регулируется Федеральным законом от 31 июля 2021 г. № 248-ФЗ «О государственном контроле (надзоре) и муниципальном контроле в Российской Федерации»</w:t>
      </w:r>
      <w:r>
        <w:rPr>
          <w:sz w:val="28"/>
          <w:szCs w:val="28"/>
        </w:rPr>
        <w:t xml:space="preserve"> (далее Закона о контроле). Проводились внеплановые контрольные мероприятия без взаимодействия с контролируемыми лицами в соответствии с пунктом 2 части 3 статьи 56, частью 2 статьи 57, статьей 75 Закона о контроле, пунктом 10 постановления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14:paraId="6F78329F" w14:textId="77777777" w:rsidR="0006094E" w:rsidRPr="009E3322" w:rsidRDefault="0006094E" w:rsidP="0006094E">
      <w:pPr>
        <w:widowControl w:val="0"/>
        <w:tabs>
          <w:tab w:val="left" w:pos="0"/>
        </w:tabs>
        <w:autoSpaceDE w:val="0"/>
        <w:autoSpaceDN w:val="0"/>
        <w:adjustRightInd w:val="0"/>
        <w:ind w:firstLine="709"/>
        <w:jc w:val="both"/>
        <w:rPr>
          <w:rFonts w:eastAsia="Calibri"/>
          <w:sz w:val="28"/>
          <w:szCs w:val="28"/>
          <w:lang w:eastAsia="en-US"/>
        </w:rPr>
      </w:pPr>
      <w:r w:rsidRPr="009E3322">
        <w:rPr>
          <w:spacing w:val="1"/>
          <w:sz w:val="28"/>
          <w:szCs w:val="28"/>
        </w:rPr>
        <w:t>Проведённая органом муниципального контроля</w:t>
      </w:r>
      <w:r w:rsidRPr="009E3322">
        <w:rPr>
          <w:i/>
          <w:spacing w:val="1"/>
          <w:sz w:val="28"/>
          <w:szCs w:val="28"/>
        </w:rPr>
        <w:t xml:space="preserve"> </w:t>
      </w:r>
      <w:r w:rsidRPr="009E3322">
        <w:rPr>
          <w:spacing w:val="1"/>
          <w:sz w:val="28"/>
          <w:szCs w:val="28"/>
        </w:rPr>
        <w:t>за истекший период 2022 года</w:t>
      </w:r>
      <w:r w:rsidRPr="009E3322">
        <w:rPr>
          <w:i/>
          <w:spacing w:val="1"/>
          <w:sz w:val="28"/>
          <w:szCs w:val="28"/>
        </w:rPr>
        <w:t xml:space="preserve"> </w:t>
      </w:r>
      <w:r w:rsidRPr="009E3322">
        <w:rPr>
          <w:spacing w:val="1"/>
          <w:sz w:val="28"/>
          <w:szCs w:val="28"/>
        </w:rPr>
        <w:t>работа</w:t>
      </w:r>
      <w:r w:rsidRPr="009E3322">
        <w:rPr>
          <w:rFonts w:eastAsia="Calibri"/>
          <w:sz w:val="28"/>
          <w:szCs w:val="28"/>
          <w:lang w:eastAsia="en-US"/>
        </w:rPr>
        <w:t xml:space="preserve"> способствовала снижению риска возникновения общественно-опасных последствий, которые могли бы возникнуть в результате несоблюдения контролируемыми лицами обязательных требований.</w:t>
      </w:r>
    </w:p>
    <w:p w14:paraId="713AEADB" w14:textId="77777777" w:rsidR="0006094E" w:rsidRPr="001C2D11" w:rsidRDefault="0006094E" w:rsidP="0006094E">
      <w:pPr>
        <w:widowControl w:val="0"/>
        <w:tabs>
          <w:tab w:val="left" w:pos="0"/>
        </w:tabs>
        <w:autoSpaceDE w:val="0"/>
        <w:autoSpaceDN w:val="0"/>
        <w:adjustRightInd w:val="0"/>
        <w:ind w:firstLine="709"/>
        <w:jc w:val="both"/>
        <w:rPr>
          <w:i/>
          <w:spacing w:val="1"/>
          <w:sz w:val="28"/>
          <w:szCs w:val="28"/>
        </w:rPr>
      </w:pPr>
      <w:r>
        <w:rPr>
          <w:spacing w:val="1"/>
          <w:sz w:val="28"/>
          <w:szCs w:val="28"/>
        </w:rPr>
        <w:t>В целях продолжения работы</w:t>
      </w:r>
      <w:r w:rsidRPr="001C2D11">
        <w:rPr>
          <w:spacing w:val="1"/>
          <w:sz w:val="28"/>
          <w:szCs w:val="28"/>
        </w:rPr>
        <w:t xml:space="preserve"> деятельность </w:t>
      </w:r>
      <w:r>
        <w:rPr>
          <w:spacing w:val="1"/>
          <w:sz w:val="28"/>
          <w:szCs w:val="28"/>
        </w:rPr>
        <w:t>управления</w:t>
      </w:r>
      <w:r w:rsidRPr="001C2D11">
        <w:rPr>
          <w:spacing w:val="1"/>
          <w:sz w:val="28"/>
          <w:szCs w:val="28"/>
        </w:rPr>
        <w:t xml:space="preserve"> в 202</w:t>
      </w:r>
      <w:r w:rsidRPr="00F32DEE">
        <w:rPr>
          <w:spacing w:val="1"/>
          <w:sz w:val="28"/>
          <w:szCs w:val="28"/>
        </w:rPr>
        <w:t>3</w:t>
      </w:r>
      <w:r w:rsidRPr="001C2D11">
        <w:rPr>
          <w:spacing w:val="1"/>
          <w:sz w:val="28"/>
          <w:szCs w:val="28"/>
        </w:rPr>
        <w:t xml:space="preserve"> году будет сосредоточена </w:t>
      </w:r>
      <w:r>
        <w:rPr>
          <w:spacing w:val="1"/>
          <w:sz w:val="28"/>
          <w:szCs w:val="28"/>
        </w:rPr>
        <w:t xml:space="preserve">на усилении профилактической работы в отношении всех объектов контроля при обеспечении приоритета проведения профилактики. </w:t>
      </w:r>
    </w:p>
    <w:p w14:paraId="7C50BF61" w14:textId="77777777" w:rsidR="0006094E" w:rsidRPr="001C2D11" w:rsidRDefault="0006094E" w:rsidP="0006094E">
      <w:pPr>
        <w:jc w:val="both"/>
        <w:rPr>
          <w:sz w:val="28"/>
          <w:szCs w:val="28"/>
        </w:rPr>
      </w:pPr>
    </w:p>
    <w:p w14:paraId="40CAD4C3" w14:textId="77777777" w:rsidR="0006094E" w:rsidRPr="001C2D11" w:rsidRDefault="0006094E" w:rsidP="0006094E">
      <w:pPr>
        <w:jc w:val="center"/>
        <w:rPr>
          <w:rFonts w:eastAsia="Calibri"/>
          <w:b/>
          <w:sz w:val="28"/>
          <w:szCs w:val="28"/>
          <w:lang w:eastAsia="en-US"/>
        </w:rPr>
      </w:pPr>
      <w:r w:rsidRPr="001C2D11">
        <w:rPr>
          <w:rFonts w:eastAsia="Calibri"/>
          <w:b/>
          <w:sz w:val="28"/>
          <w:szCs w:val="28"/>
          <w:lang w:val="en-US" w:eastAsia="en-US"/>
        </w:rPr>
        <w:t>II</w:t>
      </w:r>
      <w:r w:rsidRPr="001C2D11">
        <w:rPr>
          <w:rFonts w:eastAsia="Calibri"/>
          <w:b/>
          <w:sz w:val="28"/>
          <w:szCs w:val="28"/>
          <w:lang w:eastAsia="en-US"/>
        </w:rPr>
        <w:t>.</w:t>
      </w:r>
      <w:r w:rsidRPr="001C2D11">
        <w:rPr>
          <w:b/>
          <w:sz w:val="28"/>
          <w:szCs w:val="28"/>
        </w:rPr>
        <w:t xml:space="preserve"> </w:t>
      </w:r>
      <w:r w:rsidRPr="001C2D11">
        <w:rPr>
          <w:rFonts w:eastAsia="Calibri"/>
          <w:b/>
          <w:sz w:val="28"/>
          <w:szCs w:val="28"/>
          <w:lang w:eastAsia="en-US"/>
        </w:rPr>
        <w:t>Цели и задачи реализации Программы</w:t>
      </w:r>
    </w:p>
    <w:p w14:paraId="405125AA" w14:textId="77777777" w:rsidR="0006094E" w:rsidRPr="001C2D11" w:rsidRDefault="0006094E" w:rsidP="0006094E">
      <w:pPr>
        <w:ind w:firstLine="709"/>
        <w:jc w:val="center"/>
        <w:rPr>
          <w:rFonts w:eastAsia="Calibri"/>
          <w:sz w:val="28"/>
          <w:szCs w:val="28"/>
          <w:lang w:eastAsia="en-US"/>
        </w:rPr>
      </w:pPr>
    </w:p>
    <w:p w14:paraId="041EC906" w14:textId="77777777" w:rsidR="0006094E" w:rsidRPr="001C2D11" w:rsidRDefault="0006094E" w:rsidP="0006094E">
      <w:pPr>
        <w:ind w:firstLine="709"/>
        <w:jc w:val="both"/>
        <w:rPr>
          <w:rFonts w:eastAsia="Calibri"/>
          <w:sz w:val="28"/>
          <w:szCs w:val="28"/>
          <w:lang w:eastAsia="en-US"/>
        </w:rPr>
      </w:pPr>
      <w:r w:rsidRPr="001C2D11">
        <w:rPr>
          <w:rFonts w:eastAsia="Calibri"/>
          <w:sz w:val="28"/>
          <w:szCs w:val="28"/>
          <w:lang w:eastAsia="en-US"/>
        </w:rPr>
        <w:t>1. Целями реализации Программы являются:</w:t>
      </w:r>
    </w:p>
    <w:p w14:paraId="2C128BA0" w14:textId="77777777" w:rsidR="0006094E" w:rsidRPr="001C2D11" w:rsidRDefault="0006094E" w:rsidP="0006094E">
      <w:pPr>
        <w:ind w:firstLine="709"/>
        <w:jc w:val="both"/>
        <w:rPr>
          <w:rFonts w:eastAsia="Calibri"/>
          <w:sz w:val="28"/>
          <w:szCs w:val="28"/>
        </w:rPr>
      </w:pPr>
      <w:r>
        <w:rPr>
          <w:rFonts w:eastAsia="Calibri"/>
          <w:sz w:val="28"/>
          <w:szCs w:val="28"/>
        </w:rPr>
        <w:t xml:space="preserve">а) </w:t>
      </w:r>
      <w:r w:rsidRPr="001C2D11">
        <w:rPr>
          <w:rFonts w:eastAsia="Calibri"/>
          <w:sz w:val="28"/>
          <w:szCs w:val="28"/>
        </w:rPr>
        <w:t xml:space="preserve">предупреждение нарушений обязательных требований </w:t>
      </w:r>
      <w:r>
        <w:rPr>
          <w:rFonts w:eastAsia="Calibri"/>
          <w:sz w:val="28"/>
          <w:szCs w:val="28"/>
        </w:rPr>
        <w:t>при осуществлении</w:t>
      </w:r>
      <w:r w:rsidRPr="001C2D11">
        <w:rPr>
          <w:rFonts w:eastAsia="Calibri"/>
          <w:sz w:val="28"/>
          <w:szCs w:val="28"/>
        </w:rPr>
        <w:t xml:space="preserve"> </w:t>
      </w:r>
      <w:r>
        <w:rPr>
          <w:rFonts w:eastAsia="Calibri"/>
          <w:sz w:val="28"/>
          <w:szCs w:val="28"/>
        </w:rPr>
        <w:t xml:space="preserve">муниципального </w:t>
      </w:r>
      <w:r>
        <w:rPr>
          <w:rFonts w:eastAsia="Calibri"/>
          <w:sz w:val="28"/>
          <w:szCs w:val="28"/>
          <w:lang w:eastAsia="en-US"/>
        </w:rPr>
        <w:t>контроля</w:t>
      </w:r>
      <w:r w:rsidRPr="001C2D11">
        <w:rPr>
          <w:rFonts w:eastAsia="Calibri"/>
          <w:sz w:val="28"/>
          <w:szCs w:val="28"/>
        </w:rPr>
        <w:t>;</w:t>
      </w:r>
    </w:p>
    <w:p w14:paraId="5E83458D" w14:textId="77777777" w:rsidR="0006094E" w:rsidRPr="001C2D11" w:rsidRDefault="0006094E" w:rsidP="0006094E">
      <w:pPr>
        <w:ind w:firstLine="709"/>
        <w:jc w:val="both"/>
        <w:rPr>
          <w:rFonts w:eastAsia="Calibri"/>
          <w:sz w:val="28"/>
          <w:szCs w:val="28"/>
        </w:rPr>
      </w:pPr>
      <w:r>
        <w:rPr>
          <w:rFonts w:eastAsia="Calibri"/>
          <w:sz w:val="28"/>
          <w:szCs w:val="28"/>
        </w:rPr>
        <w:t>б)</w:t>
      </w:r>
      <w:r w:rsidRPr="001C2D11">
        <w:rPr>
          <w:rFonts w:eastAsia="Calibri"/>
          <w:sz w:val="28"/>
          <w:szCs w:val="28"/>
        </w:rPr>
        <w:t xml:space="preserve"> предотвращение угрозы причинения либо причинения вреда </w:t>
      </w:r>
      <w:r>
        <w:rPr>
          <w:rFonts w:eastAsia="Calibri"/>
          <w:sz w:val="28"/>
          <w:szCs w:val="28"/>
        </w:rPr>
        <w:t xml:space="preserve">(ущерба) охраняемым законом ценностям в рамках муниципального контроля </w:t>
      </w:r>
      <w:r w:rsidRPr="001C2D11">
        <w:rPr>
          <w:rFonts w:eastAsia="Calibri"/>
          <w:sz w:val="28"/>
          <w:szCs w:val="28"/>
        </w:rPr>
        <w:t>вследствие нарушений обязательных требований;</w:t>
      </w:r>
    </w:p>
    <w:p w14:paraId="6D10168D" w14:textId="0DAE7FF8" w:rsidR="0006094E" w:rsidRPr="001C2D11" w:rsidRDefault="0006094E" w:rsidP="0006094E">
      <w:pPr>
        <w:ind w:firstLine="709"/>
        <w:jc w:val="both"/>
        <w:rPr>
          <w:rFonts w:eastAsia="Calibri"/>
          <w:sz w:val="28"/>
          <w:szCs w:val="28"/>
        </w:rPr>
      </w:pPr>
      <w:r>
        <w:rPr>
          <w:rFonts w:eastAsia="Calibri"/>
          <w:sz w:val="28"/>
          <w:szCs w:val="28"/>
        </w:rPr>
        <w:t>в)</w:t>
      </w:r>
      <w:r w:rsidRPr="001C2D11">
        <w:rPr>
          <w:rFonts w:eastAsia="Calibri"/>
          <w:sz w:val="28"/>
          <w:szCs w:val="28"/>
        </w:rPr>
        <w:t xml:space="preserve">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14:paraId="1D3E0162" w14:textId="77777777" w:rsidR="0006094E" w:rsidRPr="001C2D11" w:rsidRDefault="0006094E" w:rsidP="0006094E">
      <w:pPr>
        <w:ind w:firstLine="709"/>
        <w:jc w:val="both"/>
        <w:rPr>
          <w:rFonts w:eastAsia="Calibri"/>
          <w:sz w:val="28"/>
          <w:szCs w:val="28"/>
        </w:rPr>
      </w:pPr>
      <w:r>
        <w:rPr>
          <w:rFonts w:eastAsia="Calibri"/>
          <w:sz w:val="28"/>
          <w:szCs w:val="28"/>
        </w:rPr>
        <w:t>г)</w:t>
      </w:r>
      <w:r w:rsidRPr="001C2D11">
        <w:rPr>
          <w:rFonts w:eastAsia="Calibri"/>
          <w:sz w:val="28"/>
          <w:szCs w:val="28"/>
        </w:rPr>
        <w:t xml:space="preserve"> формирование моделей социально ответственного, добросовестного, правового поведения контролируемых лиц;</w:t>
      </w:r>
    </w:p>
    <w:p w14:paraId="6EC7BE47" w14:textId="77777777" w:rsidR="0006094E" w:rsidRPr="001C2D11" w:rsidRDefault="0006094E" w:rsidP="0006094E">
      <w:pPr>
        <w:ind w:firstLine="709"/>
        <w:jc w:val="both"/>
        <w:rPr>
          <w:rFonts w:eastAsia="Calibri"/>
          <w:sz w:val="28"/>
          <w:szCs w:val="28"/>
        </w:rPr>
      </w:pPr>
      <w:r>
        <w:rPr>
          <w:rFonts w:eastAsia="Calibri"/>
          <w:sz w:val="28"/>
          <w:szCs w:val="28"/>
        </w:rPr>
        <w:t>д)</w:t>
      </w:r>
      <w:r w:rsidRPr="001C2D11">
        <w:rPr>
          <w:rFonts w:eastAsia="Calibri"/>
          <w:sz w:val="28"/>
          <w:szCs w:val="28"/>
        </w:rPr>
        <w:t xml:space="preserve"> повышение прозрачно</w:t>
      </w:r>
      <w:r>
        <w:rPr>
          <w:rFonts w:eastAsia="Calibri"/>
          <w:sz w:val="28"/>
          <w:szCs w:val="28"/>
        </w:rPr>
        <w:t>сти системы контрольной</w:t>
      </w:r>
      <w:r w:rsidRPr="001C2D11">
        <w:rPr>
          <w:rFonts w:eastAsia="Calibri"/>
          <w:sz w:val="28"/>
          <w:szCs w:val="28"/>
        </w:rPr>
        <w:t xml:space="preserve"> деятельности.</w:t>
      </w:r>
    </w:p>
    <w:p w14:paraId="7FDB940A" w14:textId="77777777" w:rsidR="0006094E" w:rsidRPr="001C2D11" w:rsidRDefault="0006094E" w:rsidP="0006094E">
      <w:pPr>
        <w:ind w:firstLine="709"/>
        <w:jc w:val="both"/>
        <w:rPr>
          <w:rFonts w:eastAsia="Calibri"/>
          <w:sz w:val="28"/>
          <w:szCs w:val="28"/>
          <w:lang w:eastAsia="en-US"/>
        </w:rPr>
      </w:pPr>
      <w:r w:rsidRPr="001C2D11">
        <w:rPr>
          <w:rFonts w:eastAsia="Calibri"/>
          <w:sz w:val="28"/>
          <w:szCs w:val="28"/>
          <w:lang w:eastAsia="en-US"/>
        </w:rPr>
        <w:t>2. Задачами реализации Программы являются:</w:t>
      </w:r>
    </w:p>
    <w:p w14:paraId="25CB335A" w14:textId="77777777" w:rsidR="0006094E" w:rsidRPr="001C2D11" w:rsidRDefault="0006094E" w:rsidP="0006094E">
      <w:pPr>
        <w:ind w:firstLine="709"/>
        <w:jc w:val="both"/>
        <w:rPr>
          <w:rFonts w:eastAsia="Calibri"/>
          <w:sz w:val="28"/>
          <w:szCs w:val="28"/>
        </w:rPr>
      </w:pPr>
      <w:r>
        <w:rPr>
          <w:rFonts w:eastAsia="Calibri"/>
          <w:sz w:val="28"/>
          <w:szCs w:val="28"/>
        </w:rPr>
        <w:lastRenderedPageBreak/>
        <w:t>а)</w:t>
      </w:r>
      <w:r w:rsidRPr="001C2D11">
        <w:rPr>
          <w:rFonts w:eastAsia="Calibri"/>
          <w:sz w:val="28"/>
          <w:szCs w:val="28"/>
        </w:rPr>
        <w:t xml:space="preserve"> оценка возможной угрозы причинения либо причинения вреда (ущерба) </w:t>
      </w:r>
      <w:r>
        <w:rPr>
          <w:rFonts w:eastAsia="Calibri"/>
          <w:sz w:val="28"/>
          <w:szCs w:val="28"/>
        </w:rPr>
        <w:t xml:space="preserve">в рамках муниципального контроля, </w:t>
      </w:r>
      <w:r w:rsidRPr="001C2D11">
        <w:rPr>
          <w:rFonts w:eastAsia="Calibri"/>
          <w:sz w:val="28"/>
          <w:szCs w:val="28"/>
        </w:rPr>
        <w:t>выработка и реализация профилактических мер, способствующих ее снижению;</w:t>
      </w:r>
    </w:p>
    <w:p w14:paraId="7F7DD6F0" w14:textId="77777777" w:rsidR="0006094E" w:rsidRPr="001C2D11" w:rsidRDefault="0006094E" w:rsidP="0006094E">
      <w:pPr>
        <w:ind w:firstLine="709"/>
        <w:jc w:val="both"/>
        <w:rPr>
          <w:rFonts w:eastAsia="Calibri"/>
          <w:sz w:val="28"/>
          <w:szCs w:val="28"/>
        </w:rPr>
      </w:pPr>
      <w:r>
        <w:rPr>
          <w:rFonts w:eastAsia="Calibri"/>
          <w:sz w:val="28"/>
          <w:szCs w:val="28"/>
        </w:rPr>
        <w:t>б)</w:t>
      </w:r>
      <w:r w:rsidRPr="001C2D11">
        <w:rPr>
          <w:rFonts w:eastAsia="Calibri"/>
          <w:sz w:val="28"/>
          <w:szCs w:val="28"/>
        </w:rPr>
        <w:t xml:space="preserve">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19ABADD3" w14:textId="77777777" w:rsidR="0006094E" w:rsidRPr="001C2D11" w:rsidRDefault="0006094E" w:rsidP="0006094E">
      <w:pPr>
        <w:ind w:firstLine="709"/>
        <w:jc w:val="both"/>
        <w:rPr>
          <w:rFonts w:eastAsia="Calibri"/>
          <w:sz w:val="28"/>
          <w:szCs w:val="28"/>
        </w:rPr>
      </w:pPr>
      <w:r>
        <w:rPr>
          <w:rFonts w:eastAsia="Calibri"/>
          <w:sz w:val="28"/>
          <w:szCs w:val="28"/>
        </w:rPr>
        <w:t>в)</w:t>
      </w:r>
      <w:r w:rsidRPr="001C2D11">
        <w:rPr>
          <w:rFonts w:eastAsia="Calibri"/>
          <w:sz w:val="28"/>
          <w:szCs w:val="28"/>
        </w:rPr>
        <w:t xml:space="preserve">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6A383C36" w14:textId="7A6FF687" w:rsidR="0006094E" w:rsidRPr="001446FE" w:rsidRDefault="0006094E" w:rsidP="0006094E">
      <w:pPr>
        <w:ind w:firstLine="709"/>
        <w:jc w:val="both"/>
        <w:rPr>
          <w:rFonts w:eastAsia="Calibri"/>
          <w:spacing w:val="-2"/>
          <w:sz w:val="28"/>
          <w:szCs w:val="28"/>
        </w:rPr>
      </w:pPr>
      <w:r w:rsidRPr="001446FE">
        <w:rPr>
          <w:rFonts w:eastAsia="Calibri"/>
          <w:spacing w:val="-2"/>
          <w:sz w:val="28"/>
          <w:szCs w:val="28"/>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0A6AC52D" w14:textId="77777777" w:rsidR="0006094E" w:rsidRPr="001C2D11" w:rsidRDefault="0006094E" w:rsidP="0006094E">
      <w:pPr>
        <w:ind w:firstLine="709"/>
        <w:jc w:val="both"/>
        <w:rPr>
          <w:rFonts w:eastAsia="Calibri"/>
          <w:sz w:val="28"/>
          <w:szCs w:val="28"/>
        </w:rPr>
      </w:pPr>
      <w:r>
        <w:rPr>
          <w:rFonts w:eastAsia="Calibri"/>
          <w:sz w:val="28"/>
          <w:szCs w:val="28"/>
        </w:rPr>
        <w:t>д)</w:t>
      </w:r>
      <w:r w:rsidRPr="001C2D11">
        <w:rPr>
          <w:rFonts w:eastAsia="Calibri"/>
          <w:sz w:val="28"/>
          <w:szCs w:val="28"/>
        </w:rPr>
        <w:t xml:space="preserve"> формирование единого понимания обязательных требований у всех участников контрольной деятельности;</w:t>
      </w:r>
    </w:p>
    <w:p w14:paraId="3D1B15DB" w14:textId="3451840B" w:rsidR="0006094E" w:rsidRPr="001C2D11" w:rsidRDefault="0006094E" w:rsidP="0006094E">
      <w:pPr>
        <w:ind w:firstLine="709"/>
        <w:jc w:val="both"/>
        <w:rPr>
          <w:rFonts w:eastAsia="Calibri"/>
          <w:sz w:val="28"/>
          <w:szCs w:val="28"/>
        </w:rPr>
      </w:pPr>
      <w:r>
        <w:rPr>
          <w:rFonts w:eastAsia="Calibri"/>
          <w:sz w:val="28"/>
          <w:szCs w:val="28"/>
        </w:rPr>
        <w:t>е)</w:t>
      </w:r>
      <w:r w:rsidRPr="001C2D11">
        <w:rPr>
          <w:rFonts w:eastAsia="Calibri"/>
          <w:sz w:val="28"/>
          <w:szCs w:val="28"/>
        </w:rPr>
        <w:t xml:space="preserve">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3224979" w14:textId="77777777" w:rsidR="0006094E" w:rsidRPr="001C2D11" w:rsidRDefault="0006094E" w:rsidP="0006094E">
      <w:pPr>
        <w:ind w:firstLine="709"/>
        <w:jc w:val="both"/>
        <w:rPr>
          <w:rFonts w:eastAsia="Calibri"/>
          <w:sz w:val="28"/>
          <w:szCs w:val="28"/>
        </w:rPr>
      </w:pPr>
      <w:r>
        <w:rPr>
          <w:rFonts w:eastAsia="Calibri"/>
          <w:sz w:val="28"/>
          <w:szCs w:val="28"/>
        </w:rPr>
        <w:t>ж)</w:t>
      </w:r>
      <w:r w:rsidRPr="001C2D11">
        <w:rPr>
          <w:rFonts w:eastAsia="Calibri"/>
          <w:sz w:val="28"/>
          <w:szCs w:val="28"/>
        </w:rPr>
        <w:t xml:space="preserve"> снижен</w:t>
      </w:r>
      <w:r>
        <w:rPr>
          <w:rFonts w:eastAsia="Calibri"/>
          <w:sz w:val="28"/>
          <w:szCs w:val="28"/>
        </w:rPr>
        <w:t>ие издержек контрольной</w:t>
      </w:r>
      <w:r w:rsidRPr="001C2D11">
        <w:rPr>
          <w:rFonts w:eastAsia="Calibri"/>
          <w:sz w:val="28"/>
          <w:szCs w:val="28"/>
        </w:rPr>
        <w:t xml:space="preserve"> деятельности и административной нагрузки на контролируемых лиц.</w:t>
      </w:r>
    </w:p>
    <w:p w14:paraId="65699BC5" w14:textId="77777777" w:rsidR="0006094E" w:rsidRPr="001C2D11" w:rsidRDefault="0006094E" w:rsidP="0006094E">
      <w:pPr>
        <w:rPr>
          <w:b/>
          <w:bCs/>
          <w:sz w:val="28"/>
          <w:szCs w:val="28"/>
          <w:highlight w:val="green"/>
        </w:rPr>
      </w:pPr>
    </w:p>
    <w:p w14:paraId="1F89B53A" w14:textId="77777777" w:rsidR="0006094E" w:rsidRPr="001C2D11" w:rsidRDefault="0006094E" w:rsidP="0006094E">
      <w:pPr>
        <w:jc w:val="center"/>
        <w:rPr>
          <w:b/>
          <w:bCs/>
          <w:sz w:val="28"/>
          <w:szCs w:val="28"/>
        </w:rPr>
      </w:pPr>
      <w:r w:rsidRPr="001C2D11">
        <w:rPr>
          <w:b/>
          <w:bCs/>
          <w:sz w:val="28"/>
          <w:szCs w:val="28"/>
        </w:rPr>
        <w:t>III. Перечень профилактических мероприятий, сроки</w:t>
      </w:r>
      <w:r>
        <w:rPr>
          <w:b/>
          <w:bCs/>
          <w:sz w:val="28"/>
          <w:szCs w:val="28"/>
        </w:rPr>
        <w:t xml:space="preserve"> </w:t>
      </w:r>
      <w:r w:rsidRPr="001C2D11">
        <w:rPr>
          <w:b/>
          <w:bCs/>
          <w:sz w:val="28"/>
          <w:szCs w:val="28"/>
        </w:rPr>
        <w:t>(периодичность) их проведения</w:t>
      </w:r>
    </w:p>
    <w:p w14:paraId="00FA31B0" w14:textId="77777777" w:rsidR="0006094E" w:rsidRPr="001C2D11" w:rsidRDefault="0006094E" w:rsidP="0006094E">
      <w:pPr>
        <w:ind w:firstLine="567"/>
        <w:jc w:val="center"/>
        <w:rPr>
          <w:b/>
          <w:bCs/>
          <w:sz w:val="28"/>
          <w:szCs w:val="28"/>
        </w:rPr>
      </w:pPr>
    </w:p>
    <w:p w14:paraId="1950E895" w14:textId="36435C29" w:rsidR="0006094E" w:rsidRPr="001C2D11" w:rsidRDefault="0006094E" w:rsidP="0006094E">
      <w:pPr>
        <w:ind w:firstLine="709"/>
        <w:jc w:val="both"/>
        <w:rPr>
          <w:sz w:val="28"/>
          <w:szCs w:val="28"/>
        </w:rPr>
      </w:pPr>
      <w:r w:rsidRPr="001C2D11">
        <w:rPr>
          <w:sz w:val="28"/>
          <w:szCs w:val="28"/>
        </w:rPr>
        <w:t>1. В соответствии с</w:t>
      </w:r>
      <w:r>
        <w:rPr>
          <w:sz w:val="28"/>
          <w:szCs w:val="28"/>
        </w:rPr>
        <w:t>о статьей 44</w:t>
      </w:r>
      <w:r w:rsidRPr="001C2D11">
        <w:rPr>
          <w:sz w:val="28"/>
          <w:szCs w:val="28"/>
        </w:rPr>
        <w:t xml:space="preserve"> </w:t>
      </w:r>
      <w:r>
        <w:rPr>
          <w:sz w:val="28"/>
          <w:szCs w:val="28"/>
        </w:rPr>
        <w:t xml:space="preserve">Закона о контроле, Положением о </w:t>
      </w:r>
      <w:r w:rsidRPr="00F4606E">
        <w:rPr>
          <w:color w:val="000000"/>
          <w:sz w:val="28"/>
          <w:szCs w:val="28"/>
        </w:rPr>
        <w:t>муниципально</w:t>
      </w:r>
      <w:r>
        <w:rPr>
          <w:color w:val="000000"/>
          <w:sz w:val="28"/>
          <w:szCs w:val="28"/>
        </w:rPr>
        <w:t>м</w:t>
      </w:r>
      <w:r w:rsidRPr="00F4606E">
        <w:rPr>
          <w:color w:val="000000"/>
          <w:sz w:val="28"/>
          <w:szCs w:val="28"/>
        </w:rPr>
        <w:t xml:space="preserve"> земельно</w:t>
      </w:r>
      <w:r>
        <w:rPr>
          <w:color w:val="000000"/>
          <w:sz w:val="28"/>
          <w:szCs w:val="28"/>
        </w:rPr>
        <w:t>м</w:t>
      </w:r>
      <w:r w:rsidRPr="00F4606E">
        <w:rPr>
          <w:color w:val="000000"/>
          <w:sz w:val="28"/>
          <w:szCs w:val="28"/>
        </w:rPr>
        <w:t xml:space="preserve"> контрол</w:t>
      </w:r>
      <w:r>
        <w:rPr>
          <w:color w:val="000000"/>
          <w:sz w:val="28"/>
          <w:szCs w:val="28"/>
        </w:rPr>
        <w:t>е</w:t>
      </w:r>
      <w:r w:rsidRPr="00F4606E">
        <w:rPr>
          <w:color w:val="000000"/>
          <w:sz w:val="28"/>
          <w:szCs w:val="28"/>
        </w:rPr>
        <w:t xml:space="preserve"> </w:t>
      </w:r>
      <w:r>
        <w:rPr>
          <w:color w:val="000000"/>
          <w:sz w:val="28"/>
          <w:szCs w:val="28"/>
        </w:rPr>
        <w:t>в границах сельских поселений, входящих в состав муниципальных образований Курганинского района</w:t>
      </w:r>
      <w:r w:rsidRPr="001C2D11">
        <w:rPr>
          <w:sz w:val="28"/>
          <w:szCs w:val="28"/>
        </w:rPr>
        <w:t xml:space="preserve"> </w:t>
      </w:r>
      <w:r>
        <w:rPr>
          <w:sz w:val="28"/>
          <w:szCs w:val="28"/>
        </w:rPr>
        <w:t xml:space="preserve">Краснодарского края органом муниципального контроля в 2023 году будут проводиться </w:t>
      </w:r>
      <w:r w:rsidRPr="001C2D11">
        <w:rPr>
          <w:sz w:val="28"/>
          <w:szCs w:val="28"/>
        </w:rPr>
        <w:t xml:space="preserve">следующие профилактические мероприятия: </w:t>
      </w:r>
    </w:p>
    <w:p w14:paraId="4FF76615" w14:textId="77777777" w:rsidR="0006094E" w:rsidRPr="002E0329" w:rsidRDefault="0006094E" w:rsidP="0006094E">
      <w:pPr>
        <w:ind w:firstLine="709"/>
        <w:jc w:val="both"/>
        <w:rPr>
          <w:sz w:val="28"/>
          <w:szCs w:val="28"/>
        </w:rPr>
      </w:pPr>
      <w:r w:rsidRPr="002E0329">
        <w:rPr>
          <w:sz w:val="28"/>
          <w:szCs w:val="28"/>
        </w:rPr>
        <w:t>а) информирование;</w:t>
      </w:r>
    </w:p>
    <w:p w14:paraId="611423AF" w14:textId="77777777" w:rsidR="0006094E" w:rsidRPr="002E0329" w:rsidRDefault="0006094E" w:rsidP="0006094E">
      <w:pPr>
        <w:ind w:firstLine="709"/>
        <w:jc w:val="both"/>
        <w:rPr>
          <w:sz w:val="28"/>
          <w:szCs w:val="28"/>
        </w:rPr>
      </w:pPr>
      <w:r w:rsidRPr="002E0329">
        <w:rPr>
          <w:sz w:val="28"/>
          <w:szCs w:val="28"/>
        </w:rPr>
        <w:t>в) объявление предостережения;</w:t>
      </w:r>
    </w:p>
    <w:p w14:paraId="5CA9CFE2" w14:textId="77777777" w:rsidR="0006094E" w:rsidRPr="002E0329" w:rsidRDefault="0006094E" w:rsidP="0006094E">
      <w:pPr>
        <w:ind w:firstLine="709"/>
        <w:jc w:val="both"/>
        <w:rPr>
          <w:sz w:val="28"/>
          <w:szCs w:val="28"/>
        </w:rPr>
      </w:pPr>
      <w:r w:rsidRPr="002E0329">
        <w:rPr>
          <w:sz w:val="28"/>
          <w:szCs w:val="28"/>
        </w:rPr>
        <w:t>г) консультирование;</w:t>
      </w:r>
    </w:p>
    <w:p w14:paraId="7998ECBC" w14:textId="77777777" w:rsidR="0006094E" w:rsidRPr="002E0329" w:rsidRDefault="0006094E" w:rsidP="0006094E">
      <w:pPr>
        <w:ind w:firstLine="709"/>
        <w:jc w:val="both"/>
        <w:rPr>
          <w:sz w:val="28"/>
          <w:szCs w:val="28"/>
        </w:rPr>
      </w:pPr>
      <w:r w:rsidRPr="002E0329">
        <w:rPr>
          <w:sz w:val="28"/>
          <w:szCs w:val="28"/>
        </w:rPr>
        <w:t>д) профилактический визит.</w:t>
      </w:r>
    </w:p>
    <w:p w14:paraId="7ABEEE1E" w14:textId="51335348" w:rsidR="0006094E" w:rsidRPr="001446FE" w:rsidRDefault="0006094E" w:rsidP="0006094E">
      <w:pPr>
        <w:ind w:firstLine="709"/>
        <w:jc w:val="both"/>
        <w:rPr>
          <w:spacing w:val="-4"/>
          <w:sz w:val="28"/>
          <w:szCs w:val="28"/>
        </w:rPr>
      </w:pPr>
      <w:r w:rsidRPr="001446FE">
        <w:rPr>
          <w:spacing w:val="-4"/>
          <w:sz w:val="28"/>
          <w:szCs w:val="28"/>
        </w:rPr>
        <w:t>2. Перечень профилактических мероприятий с указанием сроков (периодичности) их проведения, ответственных за их осуществление указаны в таблице.</w:t>
      </w:r>
    </w:p>
    <w:p w14:paraId="09C1DEA0" w14:textId="77777777" w:rsidR="0006094E" w:rsidRDefault="0006094E" w:rsidP="0006094E">
      <w:pPr>
        <w:jc w:val="center"/>
        <w:rPr>
          <w:b/>
          <w:bCs/>
          <w:sz w:val="28"/>
          <w:szCs w:val="28"/>
        </w:rPr>
      </w:pPr>
    </w:p>
    <w:p w14:paraId="6D865EFD" w14:textId="77777777" w:rsidR="0006094E" w:rsidRDefault="0006094E" w:rsidP="0006094E">
      <w:pPr>
        <w:jc w:val="center"/>
        <w:rPr>
          <w:b/>
          <w:bCs/>
          <w:sz w:val="28"/>
          <w:szCs w:val="28"/>
        </w:rPr>
      </w:pPr>
      <w:r w:rsidRPr="001446FE">
        <w:rPr>
          <w:b/>
          <w:bCs/>
          <w:sz w:val="28"/>
          <w:szCs w:val="28"/>
        </w:rPr>
        <w:t xml:space="preserve">Перечень профилактических мероприятий, сроки (периодичность) </w:t>
      </w:r>
    </w:p>
    <w:p w14:paraId="56F6F8F5" w14:textId="77777777" w:rsidR="0006094E" w:rsidRPr="001446FE" w:rsidRDefault="0006094E" w:rsidP="0006094E">
      <w:pPr>
        <w:jc w:val="center"/>
        <w:rPr>
          <w:b/>
          <w:bCs/>
          <w:sz w:val="28"/>
          <w:szCs w:val="28"/>
        </w:rPr>
      </w:pPr>
      <w:r w:rsidRPr="001446FE">
        <w:rPr>
          <w:b/>
          <w:bCs/>
          <w:sz w:val="28"/>
          <w:szCs w:val="28"/>
        </w:rPr>
        <w:t>их проведения</w:t>
      </w:r>
    </w:p>
    <w:p w14:paraId="5BB9C251" w14:textId="77777777" w:rsidR="0006094E" w:rsidRPr="001446FE" w:rsidRDefault="0006094E" w:rsidP="0006094E">
      <w:pPr>
        <w:jc w:val="center"/>
        <w:rPr>
          <w:b/>
          <w:bCs/>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2694"/>
        <w:gridCol w:w="2268"/>
        <w:gridCol w:w="1842"/>
      </w:tblGrid>
      <w:tr w:rsidR="0006094E" w:rsidRPr="00C93FFC" w14:paraId="726547DC" w14:textId="77777777" w:rsidTr="004B7036">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0608C2D" w14:textId="77777777" w:rsidR="0006094E" w:rsidRPr="00C93FFC" w:rsidRDefault="0006094E" w:rsidP="004B7036">
            <w:pPr>
              <w:pStyle w:val="Default"/>
              <w:jc w:val="center"/>
              <w:rPr>
                <w:rFonts w:ascii="Times New Roman" w:eastAsia="Calibri" w:hAnsi="Times New Roman" w:cs="Times New Roman"/>
                <w:sz w:val="20"/>
                <w:szCs w:val="20"/>
              </w:rPr>
            </w:pPr>
            <w:r w:rsidRPr="00C93FFC">
              <w:rPr>
                <w:rFonts w:ascii="Times New Roman" w:eastAsia="Calibri" w:hAnsi="Times New Roman" w:cs="Times New Roman"/>
                <w:sz w:val="20"/>
                <w:szCs w:val="20"/>
              </w:rPr>
              <w:t>№</w:t>
            </w:r>
          </w:p>
          <w:p w14:paraId="12EE394C" w14:textId="77777777" w:rsidR="0006094E" w:rsidRPr="00C93FFC" w:rsidRDefault="0006094E" w:rsidP="004B7036">
            <w:pPr>
              <w:pStyle w:val="Default"/>
              <w:jc w:val="center"/>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818CCC3" w14:textId="77777777" w:rsidR="0006094E" w:rsidRPr="00C93FFC" w:rsidRDefault="0006094E" w:rsidP="004B7036">
            <w:pPr>
              <w:jc w:val="center"/>
              <w:rPr>
                <w:rFonts w:eastAsia="Calibri"/>
                <w:sz w:val="20"/>
                <w:szCs w:val="20"/>
              </w:rPr>
            </w:pPr>
            <w:r w:rsidRPr="00C93FFC">
              <w:rPr>
                <w:rFonts w:eastAsia="Calibri"/>
                <w:b/>
                <w:bCs/>
                <w:sz w:val="20"/>
                <w:szCs w:val="20"/>
              </w:rPr>
              <w:t>Вид мероприятия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4A7426DE" w14:textId="77777777" w:rsidR="0006094E" w:rsidRPr="00C93FFC" w:rsidRDefault="0006094E" w:rsidP="004B7036">
            <w:pPr>
              <w:ind w:firstLine="36"/>
              <w:jc w:val="center"/>
              <w:rPr>
                <w:rFonts w:eastAsia="Calibri"/>
                <w:sz w:val="20"/>
                <w:szCs w:val="20"/>
              </w:rPr>
            </w:pPr>
            <w:r w:rsidRPr="00C93FFC">
              <w:rPr>
                <w:rFonts w:eastAsia="Calibri"/>
                <w:b/>
                <w:bCs/>
                <w:sz w:val="20"/>
                <w:szCs w:val="20"/>
              </w:rPr>
              <w:t>Форма мероприятия</w:t>
            </w:r>
          </w:p>
        </w:tc>
        <w:tc>
          <w:tcPr>
            <w:tcW w:w="2268" w:type="dxa"/>
            <w:tcBorders>
              <w:top w:val="single" w:sz="4" w:space="0" w:color="auto"/>
              <w:left w:val="single" w:sz="4" w:space="0" w:color="auto"/>
              <w:bottom w:val="single" w:sz="4" w:space="0" w:color="auto"/>
              <w:right w:val="single" w:sz="4" w:space="0" w:color="auto"/>
            </w:tcBorders>
          </w:tcPr>
          <w:p w14:paraId="6503F062" w14:textId="77777777" w:rsidR="0006094E" w:rsidRPr="00C93FFC" w:rsidRDefault="0006094E" w:rsidP="004B7036">
            <w:pPr>
              <w:autoSpaceDE w:val="0"/>
              <w:autoSpaceDN w:val="0"/>
              <w:adjustRightInd w:val="0"/>
              <w:jc w:val="center"/>
              <w:rPr>
                <w:b/>
                <w:sz w:val="20"/>
                <w:szCs w:val="20"/>
              </w:rPr>
            </w:pPr>
            <w:r w:rsidRPr="00C93FFC">
              <w:rPr>
                <w:b/>
                <w:sz w:val="20"/>
                <w:szCs w:val="20"/>
              </w:rPr>
              <w:t xml:space="preserve">Должностные лица, ответственные </w:t>
            </w:r>
          </w:p>
          <w:p w14:paraId="6329C25B" w14:textId="77777777" w:rsidR="0006094E" w:rsidRPr="00C93FFC" w:rsidRDefault="0006094E" w:rsidP="004B7036">
            <w:pPr>
              <w:autoSpaceDE w:val="0"/>
              <w:autoSpaceDN w:val="0"/>
              <w:adjustRightInd w:val="0"/>
              <w:jc w:val="center"/>
              <w:rPr>
                <w:b/>
                <w:sz w:val="20"/>
                <w:szCs w:val="20"/>
              </w:rPr>
            </w:pPr>
            <w:r w:rsidRPr="00C93FFC">
              <w:rPr>
                <w:b/>
                <w:sz w:val="20"/>
                <w:szCs w:val="20"/>
              </w:rPr>
              <w:t xml:space="preserve">за реализацию </w:t>
            </w:r>
          </w:p>
          <w:p w14:paraId="54120655" w14:textId="77777777" w:rsidR="0006094E" w:rsidRPr="00C93FFC" w:rsidRDefault="0006094E" w:rsidP="004B7036">
            <w:pPr>
              <w:autoSpaceDE w:val="0"/>
              <w:autoSpaceDN w:val="0"/>
              <w:adjustRightInd w:val="0"/>
              <w:jc w:val="center"/>
              <w:rPr>
                <w:rFonts w:eastAsia="Calibri"/>
                <w:b/>
                <w:bCs/>
                <w:sz w:val="20"/>
                <w:szCs w:val="20"/>
              </w:rPr>
            </w:pPr>
            <w:r w:rsidRPr="00C93FFC">
              <w:rPr>
                <w:b/>
                <w:sz w:val="20"/>
                <w:szCs w:val="20"/>
              </w:rPr>
              <w:t>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289CC96" w14:textId="77777777" w:rsidR="0006094E" w:rsidRPr="00C93FFC" w:rsidRDefault="0006094E" w:rsidP="004B7036">
            <w:pPr>
              <w:jc w:val="center"/>
              <w:rPr>
                <w:rFonts w:eastAsia="Calibri"/>
                <w:b/>
                <w:bCs/>
                <w:sz w:val="20"/>
                <w:szCs w:val="20"/>
              </w:rPr>
            </w:pPr>
            <w:r w:rsidRPr="00C93FFC">
              <w:rPr>
                <w:rFonts w:eastAsia="Calibri"/>
                <w:b/>
                <w:bCs/>
                <w:sz w:val="20"/>
                <w:szCs w:val="20"/>
              </w:rPr>
              <w:t>Сроки</w:t>
            </w:r>
          </w:p>
          <w:p w14:paraId="0B7A6AF1" w14:textId="77777777" w:rsidR="0006094E" w:rsidRPr="00C93FFC" w:rsidRDefault="0006094E" w:rsidP="004B7036">
            <w:pPr>
              <w:jc w:val="center"/>
              <w:rPr>
                <w:rFonts w:eastAsia="Calibri"/>
                <w:sz w:val="20"/>
                <w:szCs w:val="20"/>
              </w:rPr>
            </w:pPr>
            <w:r w:rsidRPr="00C93FFC">
              <w:rPr>
                <w:rFonts w:eastAsia="Calibri"/>
                <w:b/>
                <w:bCs/>
                <w:sz w:val="20"/>
                <w:szCs w:val="20"/>
              </w:rPr>
              <w:t>(периодичность) их проведения</w:t>
            </w:r>
          </w:p>
        </w:tc>
      </w:tr>
      <w:tr w:rsidR="0006094E" w:rsidRPr="00C93FFC" w14:paraId="455DD449" w14:textId="77777777" w:rsidTr="004B7036">
        <w:trPr>
          <w:trHeight w:val="1179"/>
        </w:trPr>
        <w:tc>
          <w:tcPr>
            <w:tcW w:w="425" w:type="dxa"/>
            <w:tcBorders>
              <w:left w:val="single" w:sz="4" w:space="0" w:color="auto"/>
              <w:right w:val="single" w:sz="4" w:space="0" w:color="auto"/>
            </w:tcBorders>
            <w:shd w:val="clear" w:color="auto" w:fill="auto"/>
            <w:hideMark/>
          </w:tcPr>
          <w:p w14:paraId="3282B87C" w14:textId="77777777" w:rsidR="0006094E" w:rsidRPr="00C93FFC" w:rsidRDefault="0006094E" w:rsidP="004B7036">
            <w:pPr>
              <w:ind w:firstLine="33"/>
              <w:jc w:val="both"/>
              <w:rPr>
                <w:rFonts w:eastAsia="Calibri"/>
                <w:sz w:val="20"/>
                <w:szCs w:val="20"/>
              </w:rPr>
            </w:pPr>
            <w:r w:rsidRPr="00C93FFC">
              <w:rPr>
                <w:rFonts w:eastAsia="Calibri"/>
                <w:sz w:val="20"/>
                <w:szCs w:val="20"/>
              </w:rPr>
              <w:t>1.</w:t>
            </w:r>
          </w:p>
        </w:tc>
        <w:tc>
          <w:tcPr>
            <w:tcW w:w="2268" w:type="dxa"/>
            <w:tcBorders>
              <w:left w:val="single" w:sz="4" w:space="0" w:color="auto"/>
              <w:right w:val="single" w:sz="4" w:space="0" w:color="auto"/>
            </w:tcBorders>
            <w:shd w:val="clear" w:color="auto" w:fill="auto"/>
            <w:hideMark/>
          </w:tcPr>
          <w:p w14:paraId="5BEC46BC" w14:textId="77777777" w:rsidR="0006094E" w:rsidRPr="00C93FFC" w:rsidRDefault="0006094E" w:rsidP="004B7036">
            <w:pPr>
              <w:jc w:val="both"/>
              <w:rPr>
                <w:rFonts w:eastAsia="Calibri"/>
                <w:sz w:val="20"/>
                <w:szCs w:val="20"/>
              </w:rPr>
            </w:pPr>
            <w:r w:rsidRPr="00C93FFC">
              <w:rPr>
                <w:rFonts w:eastAsia="Calibri"/>
                <w:sz w:val="20"/>
                <w:szCs w:val="20"/>
              </w:rPr>
              <w:t>Информирование</w:t>
            </w:r>
          </w:p>
        </w:tc>
        <w:tc>
          <w:tcPr>
            <w:tcW w:w="2694" w:type="dxa"/>
            <w:tcBorders>
              <w:top w:val="single" w:sz="4" w:space="0" w:color="auto"/>
              <w:left w:val="single" w:sz="4" w:space="0" w:color="auto"/>
              <w:right w:val="single" w:sz="4" w:space="0" w:color="auto"/>
            </w:tcBorders>
            <w:shd w:val="clear" w:color="auto" w:fill="auto"/>
            <w:hideMark/>
          </w:tcPr>
          <w:p w14:paraId="12628466" w14:textId="77777777" w:rsidR="0006094E" w:rsidRPr="00C93FFC" w:rsidRDefault="0006094E" w:rsidP="004B7036">
            <w:pPr>
              <w:jc w:val="both"/>
              <w:rPr>
                <w:rFonts w:eastAsia="Calibri"/>
                <w:sz w:val="20"/>
                <w:szCs w:val="20"/>
              </w:rPr>
            </w:pPr>
            <w:r w:rsidRPr="00C93FFC">
              <w:rPr>
                <w:sz w:val="20"/>
                <w:szCs w:val="20"/>
              </w:rPr>
              <w:t>Размещение и поддержание в актуальном состоянии на официальном сайте в сети «Интернет» информации, перечень которой предусмотрен Положением о виде контроля</w:t>
            </w:r>
          </w:p>
        </w:tc>
        <w:tc>
          <w:tcPr>
            <w:tcW w:w="2268" w:type="dxa"/>
            <w:tcBorders>
              <w:top w:val="single" w:sz="4" w:space="0" w:color="auto"/>
              <w:left w:val="single" w:sz="4" w:space="0" w:color="auto"/>
              <w:right w:val="single" w:sz="4" w:space="0" w:color="auto"/>
            </w:tcBorders>
          </w:tcPr>
          <w:p w14:paraId="687DF852" w14:textId="77777777" w:rsidR="0006094E" w:rsidRPr="00C93FFC" w:rsidRDefault="0006094E" w:rsidP="004B7036">
            <w:pPr>
              <w:jc w:val="both"/>
              <w:rPr>
                <w:rFonts w:eastAsia="Calibri"/>
                <w:sz w:val="20"/>
                <w:szCs w:val="20"/>
              </w:rPr>
            </w:pPr>
            <w:r w:rsidRPr="00C93FFC">
              <w:rPr>
                <w:rFonts w:eastAsia="Calibri"/>
                <w:sz w:val="20"/>
                <w:szCs w:val="20"/>
              </w:rPr>
              <w:t xml:space="preserve">Начальник и главные специалисты управления </w:t>
            </w:r>
          </w:p>
        </w:tc>
        <w:tc>
          <w:tcPr>
            <w:tcW w:w="1842" w:type="dxa"/>
            <w:tcBorders>
              <w:top w:val="single" w:sz="4" w:space="0" w:color="auto"/>
              <w:left w:val="single" w:sz="4" w:space="0" w:color="auto"/>
              <w:right w:val="single" w:sz="4" w:space="0" w:color="auto"/>
            </w:tcBorders>
            <w:shd w:val="clear" w:color="auto" w:fill="auto"/>
            <w:hideMark/>
          </w:tcPr>
          <w:p w14:paraId="43AC55A1" w14:textId="77777777" w:rsidR="0006094E" w:rsidRPr="00C93FFC" w:rsidRDefault="0006094E" w:rsidP="004B7036">
            <w:pPr>
              <w:jc w:val="center"/>
              <w:rPr>
                <w:rFonts w:eastAsia="Calibri"/>
                <w:sz w:val="20"/>
                <w:szCs w:val="20"/>
              </w:rPr>
            </w:pPr>
            <w:r w:rsidRPr="00C93FFC">
              <w:rPr>
                <w:rFonts w:eastAsia="Calibri"/>
                <w:sz w:val="20"/>
                <w:szCs w:val="20"/>
              </w:rPr>
              <w:t>По мере обновления</w:t>
            </w:r>
          </w:p>
        </w:tc>
      </w:tr>
      <w:tr w:rsidR="0006094E" w:rsidRPr="00C93FFC" w14:paraId="653724EE" w14:textId="77777777" w:rsidTr="004B7036">
        <w:tc>
          <w:tcPr>
            <w:tcW w:w="425" w:type="dxa"/>
            <w:tcBorders>
              <w:top w:val="single" w:sz="4" w:space="0" w:color="auto"/>
              <w:left w:val="single" w:sz="4" w:space="0" w:color="auto"/>
              <w:bottom w:val="single" w:sz="4" w:space="0" w:color="auto"/>
              <w:right w:val="single" w:sz="4" w:space="0" w:color="auto"/>
            </w:tcBorders>
            <w:shd w:val="clear" w:color="auto" w:fill="auto"/>
          </w:tcPr>
          <w:p w14:paraId="3BA5C358" w14:textId="77777777" w:rsidR="0006094E" w:rsidRPr="00C93FFC" w:rsidRDefault="0006094E" w:rsidP="004B7036">
            <w:pPr>
              <w:jc w:val="both"/>
              <w:rPr>
                <w:rFonts w:eastAsia="Calibri"/>
                <w:sz w:val="20"/>
                <w:szCs w:val="20"/>
              </w:rPr>
            </w:pPr>
            <w:r w:rsidRPr="00C93FFC">
              <w:rPr>
                <w:rFonts w:eastAsia="Calibri"/>
                <w:sz w:val="20"/>
                <w:szCs w:val="20"/>
              </w:rPr>
              <w:lastRenderedPageBreak/>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43E41A" w14:textId="77777777" w:rsidR="0006094E" w:rsidRPr="00C93FFC" w:rsidRDefault="0006094E" w:rsidP="004B7036">
            <w:pPr>
              <w:jc w:val="both"/>
              <w:rPr>
                <w:rFonts w:eastAsia="Calibri"/>
                <w:sz w:val="20"/>
                <w:szCs w:val="20"/>
              </w:rPr>
            </w:pPr>
            <w:r w:rsidRPr="00C93FFC">
              <w:rPr>
                <w:rFonts w:eastAsia="Calibri"/>
                <w:sz w:val="20"/>
                <w:szCs w:val="20"/>
              </w:rPr>
              <w:t xml:space="preserve">Объявление предостережения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92B12F"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Объявление предостережений контролируемым лицам для целей принятия мер по обеспечению соблюдения обязательных требований</w:t>
            </w:r>
          </w:p>
        </w:tc>
        <w:tc>
          <w:tcPr>
            <w:tcW w:w="2268" w:type="dxa"/>
            <w:tcBorders>
              <w:top w:val="single" w:sz="4" w:space="0" w:color="auto"/>
              <w:left w:val="single" w:sz="4" w:space="0" w:color="auto"/>
              <w:bottom w:val="single" w:sz="4" w:space="0" w:color="auto"/>
              <w:right w:val="single" w:sz="4" w:space="0" w:color="auto"/>
            </w:tcBorders>
          </w:tcPr>
          <w:p w14:paraId="0AA41598"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 xml:space="preserve">Начальник и главные специалисты управления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DD2090" w14:textId="77777777" w:rsidR="0006094E" w:rsidRPr="00C93FFC" w:rsidRDefault="0006094E" w:rsidP="004B7036">
            <w:pPr>
              <w:autoSpaceDE w:val="0"/>
              <w:autoSpaceDN w:val="0"/>
              <w:adjustRightInd w:val="0"/>
              <w:jc w:val="center"/>
              <w:rPr>
                <w:rFonts w:eastAsia="Calibri"/>
                <w:sz w:val="20"/>
                <w:szCs w:val="20"/>
              </w:rPr>
            </w:pPr>
            <w:r w:rsidRPr="00C93FFC">
              <w:rPr>
                <w:rFonts w:eastAsia="Calibri"/>
                <w:sz w:val="20"/>
                <w:szCs w:val="20"/>
              </w:rPr>
              <w:t>В течение года (при наличии оснований)</w:t>
            </w:r>
          </w:p>
        </w:tc>
      </w:tr>
      <w:tr w:rsidR="0006094E" w:rsidRPr="00C93FFC" w14:paraId="19EFB84E" w14:textId="77777777" w:rsidTr="004B7036">
        <w:trPr>
          <w:trHeight w:val="699"/>
        </w:trPr>
        <w:tc>
          <w:tcPr>
            <w:tcW w:w="425" w:type="dxa"/>
            <w:tcBorders>
              <w:top w:val="single" w:sz="4" w:space="0" w:color="auto"/>
              <w:left w:val="single" w:sz="4" w:space="0" w:color="auto"/>
              <w:right w:val="single" w:sz="4" w:space="0" w:color="auto"/>
            </w:tcBorders>
            <w:shd w:val="clear" w:color="auto" w:fill="auto"/>
            <w:hideMark/>
          </w:tcPr>
          <w:p w14:paraId="0F909887" w14:textId="05D31618" w:rsidR="0006094E" w:rsidRPr="00C93FFC" w:rsidRDefault="0006094E" w:rsidP="004B7036">
            <w:pPr>
              <w:jc w:val="both"/>
              <w:rPr>
                <w:rFonts w:eastAsia="Calibri"/>
                <w:sz w:val="20"/>
                <w:szCs w:val="20"/>
              </w:rPr>
            </w:pPr>
            <w:r w:rsidRPr="00C93FFC">
              <w:rPr>
                <w:rFonts w:eastAsia="Calibri"/>
                <w:sz w:val="20"/>
                <w:szCs w:val="20"/>
              </w:rPr>
              <w:t>3.</w:t>
            </w:r>
          </w:p>
        </w:tc>
        <w:tc>
          <w:tcPr>
            <w:tcW w:w="2268" w:type="dxa"/>
            <w:tcBorders>
              <w:top w:val="single" w:sz="4" w:space="0" w:color="auto"/>
              <w:left w:val="single" w:sz="4" w:space="0" w:color="auto"/>
              <w:right w:val="single" w:sz="4" w:space="0" w:color="auto"/>
            </w:tcBorders>
            <w:shd w:val="clear" w:color="auto" w:fill="auto"/>
            <w:hideMark/>
          </w:tcPr>
          <w:p w14:paraId="39383342" w14:textId="77777777" w:rsidR="0006094E" w:rsidRPr="00C93FFC" w:rsidRDefault="0006094E" w:rsidP="004B7036">
            <w:pPr>
              <w:ind w:firstLine="34"/>
              <w:jc w:val="both"/>
              <w:rPr>
                <w:rFonts w:eastAsia="Calibri"/>
                <w:sz w:val="20"/>
                <w:szCs w:val="20"/>
              </w:rPr>
            </w:pPr>
            <w:r w:rsidRPr="00C93FFC">
              <w:rPr>
                <w:rFonts w:eastAsia="Calibri"/>
                <w:sz w:val="20"/>
                <w:szCs w:val="20"/>
              </w:rPr>
              <w:t>Консультирование</w:t>
            </w:r>
          </w:p>
        </w:tc>
        <w:tc>
          <w:tcPr>
            <w:tcW w:w="2694" w:type="dxa"/>
            <w:tcBorders>
              <w:top w:val="single" w:sz="4" w:space="0" w:color="auto"/>
              <w:left w:val="single" w:sz="4" w:space="0" w:color="auto"/>
              <w:right w:val="single" w:sz="4" w:space="0" w:color="auto"/>
            </w:tcBorders>
            <w:shd w:val="clear" w:color="auto" w:fill="auto"/>
            <w:hideMark/>
          </w:tcPr>
          <w:p w14:paraId="3C133801"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управления в части осуществления муниципального контроля.</w:t>
            </w:r>
          </w:p>
          <w:p w14:paraId="48584DB6" w14:textId="77777777" w:rsidR="0006094E" w:rsidRPr="00C93FFC" w:rsidRDefault="0006094E" w:rsidP="004B7036">
            <w:pPr>
              <w:autoSpaceDE w:val="0"/>
              <w:autoSpaceDN w:val="0"/>
              <w:adjustRightInd w:val="0"/>
              <w:jc w:val="both"/>
              <w:rPr>
                <w:sz w:val="20"/>
                <w:szCs w:val="20"/>
              </w:rPr>
            </w:pPr>
            <w:r w:rsidRPr="00C93FFC">
              <w:rPr>
                <w:rFonts w:eastAsia="Calibri"/>
                <w:sz w:val="20"/>
                <w:szCs w:val="20"/>
              </w:rPr>
              <w:t xml:space="preserve">Консультирование осуществляется посредствам </w:t>
            </w:r>
            <w:r w:rsidRPr="00C93FFC">
              <w:rPr>
                <w:sz w:val="20"/>
                <w:szCs w:val="20"/>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9" w:history="1">
              <w:r w:rsidRPr="00C93FFC">
                <w:rPr>
                  <w:sz w:val="20"/>
                  <w:szCs w:val="20"/>
                </w:rPr>
                <w:t>законом</w:t>
              </w:r>
            </w:hyperlink>
            <w:r w:rsidRPr="00C93FFC">
              <w:rPr>
                <w:sz w:val="20"/>
                <w:szCs w:val="20"/>
              </w:rPr>
              <w:t xml:space="preserve"> «О порядке рассмотрения обращения граждан Российской Федерации», а также в ходе проведения профилактического мероприятия, контрольного мероприятия</w:t>
            </w:r>
          </w:p>
        </w:tc>
        <w:tc>
          <w:tcPr>
            <w:tcW w:w="2268" w:type="dxa"/>
            <w:tcBorders>
              <w:top w:val="single" w:sz="4" w:space="0" w:color="auto"/>
              <w:left w:val="single" w:sz="4" w:space="0" w:color="auto"/>
              <w:right w:val="single" w:sz="4" w:space="0" w:color="auto"/>
            </w:tcBorders>
          </w:tcPr>
          <w:p w14:paraId="7EAA26AA"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 xml:space="preserve">Начальник и главные специалисты управления </w:t>
            </w:r>
          </w:p>
        </w:tc>
        <w:tc>
          <w:tcPr>
            <w:tcW w:w="1842" w:type="dxa"/>
            <w:tcBorders>
              <w:top w:val="single" w:sz="4" w:space="0" w:color="auto"/>
              <w:left w:val="single" w:sz="4" w:space="0" w:color="auto"/>
              <w:right w:val="single" w:sz="4" w:space="0" w:color="auto"/>
            </w:tcBorders>
            <w:shd w:val="clear" w:color="auto" w:fill="auto"/>
            <w:hideMark/>
          </w:tcPr>
          <w:p w14:paraId="609A4902" w14:textId="77777777" w:rsidR="0006094E" w:rsidRPr="00C93FFC" w:rsidRDefault="0006094E" w:rsidP="004B7036">
            <w:pPr>
              <w:autoSpaceDE w:val="0"/>
              <w:autoSpaceDN w:val="0"/>
              <w:adjustRightInd w:val="0"/>
              <w:jc w:val="center"/>
              <w:rPr>
                <w:rFonts w:eastAsia="Calibri"/>
                <w:sz w:val="20"/>
                <w:szCs w:val="20"/>
                <w:highlight w:val="yellow"/>
              </w:rPr>
            </w:pPr>
            <w:r w:rsidRPr="00C93FFC">
              <w:rPr>
                <w:rFonts w:eastAsia="Calibri"/>
                <w:sz w:val="20"/>
                <w:szCs w:val="20"/>
              </w:rPr>
              <w:t>В течение года (при наличии оснований)</w:t>
            </w:r>
          </w:p>
        </w:tc>
      </w:tr>
      <w:tr w:rsidR="0006094E" w:rsidRPr="00C93FFC" w14:paraId="38BD1DFD" w14:textId="77777777" w:rsidTr="004B7036">
        <w:tc>
          <w:tcPr>
            <w:tcW w:w="425" w:type="dxa"/>
            <w:tcBorders>
              <w:top w:val="single" w:sz="4" w:space="0" w:color="auto"/>
              <w:left w:val="single" w:sz="4" w:space="0" w:color="auto"/>
              <w:bottom w:val="single" w:sz="4" w:space="0" w:color="auto"/>
              <w:right w:val="single" w:sz="4" w:space="0" w:color="auto"/>
            </w:tcBorders>
            <w:shd w:val="clear" w:color="auto" w:fill="auto"/>
          </w:tcPr>
          <w:p w14:paraId="1C7E555D" w14:textId="31BA9563" w:rsidR="0006094E" w:rsidRPr="00C93FFC" w:rsidRDefault="0006094E" w:rsidP="004B7036">
            <w:pPr>
              <w:jc w:val="both"/>
              <w:rPr>
                <w:rFonts w:eastAsia="Calibri"/>
                <w:sz w:val="20"/>
                <w:szCs w:val="20"/>
              </w:rPr>
            </w:pPr>
            <w:r w:rsidRPr="00C93FFC">
              <w:rPr>
                <w:rFonts w:eastAsia="Calibri"/>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9DA023" w14:textId="77777777" w:rsidR="0006094E" w:rsidRPr="00C93FFC" w:rsidRDefault="0006094E" w:rsidP="004B7036">
            <w:pPr>
              <w:jc w:val="both"/>
              <w:rPr>
                <w:rFonts w:eastAsia="Calibri"/>
                <w:sz w:val="20"/>
                <w:szCs w:val="20"/>
              </w:rPr>
            </w:pPr>
            <w:r w:rsidRPr="00C93FFC">
              <w:rPr>
                <w:rFonts w:eastAsia="Calibri"/>
                <w:sz w:val="20"/>
                <w:szCs w:val="20"/>
              </w:rPr>
              <w:t>Профилактический визит</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B151FE6"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
          <w:p w14:paraId="7475BBCE"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Обязательные профилактические визиты проводятся для лиц, указанных в Положении о виде контроля.</w:t>
            </w:r>
          </w:p>
        </w:tc>
        <w:tc>
          <w:tcPr>
            <w:tcW w:w="2268" w:type="dxa"/>
            <w:tcBorders>
              <w:top w:val="single" w:sz="4" w:space="0" w:color="auto"/>
              <w:left w:val="single" w:sz="4" w:space="0" w:color="auto"/>
              <w:bottom w:val="single" w:sz="4" w:space="0" w:color="auto"/>
              <w:right w:val="single" w:sz="4" w:space="0" w:color="auto"/>
            </w:tcBorders>
          </w:tcPr>
          <w:p w14:paraId="63B2B469" w14:textId="77777777" w:rsidR="0006094E" w:rsidRPr="00C93FFC" w:rsidRDefault="0006094E" w:rsidP="004B7036">
            <w:pPr>
              <w:autoSpaceDE w:val="0"/>
              <w:autoSpaceDN w:val="0"/>
              <w:adjustRightInd w:val="0"/>
              <w:jc w:val="both"/>
              <w:rPr>
                <w:rFonts w:eastAsia="Calibri"/>
                <w:sz w:val="20"/>
                <w:szCs w:val="20"/>
              </w:rPr>
            </w:pPr>
            <w:r w:rsidRPr="00C93FFC">
              <w:rPr>
                <w:rFonts w:eastAsia="Calibri"/>
                <w:sz w:val="20"/>
                <w:szCs w:val="20"/>
              </w:rPr>
              <w:t xml:space="preserve">Начальник и главные специалисты управления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9C0139C" w14:textId="77777777" w:rsidR="0006094E" w:rsidRPr="00C93FFC" w:rsidRDefault="0006094E" w:rsidP="004B7036">
            <w:pPr>
              <w:autoSpaceDE w:val="0"/>
              <w:autoSpaceDN w:val="0"/>
              <w:adjustRightInd w:val="0"/>
              <w:jc w:val="center"/>
              <w:rPr>
                <w:rFonts w:eastAsia="Calibri"/>
                <w:sz w:val="20"/>
                <w:szCs w:val="20"/>
              </w:rPr>
            </w:pPr>
            <w:r w:rsidRPr="00C93FFC">
              <w:rPr>
                <w:rFonts w:eastAsia="Calibri"/>
                <w:sz w:val="20"/>
                <w:szCs w:val="20"/>
              </w:rPr>
              <w:t>В течение года (при наличии оснований)</w:t>
            </w:r>
          </w:p>
        </w:tc>
      </w:tr>
    </w:tbl>
    <w:p w14:paraId="4A345657" w14:textId="77777777" w:rsidR="0006094E" w:rsidRPr="00C93FFC" w:rsidRDefault="0006094E" w:rsidP="0006094E">
      <w:pPr>
        <w:jc w:val="both"/>
        <w:rPr>
          <w:rFonts w:eastAsia="Calibri"/>
          <w:sz w:val="20"/>
          <w:szCs w:val="20"/>
          <w:lang w:eastAsia="en-US"/>
        </w:rPr>
      </w:pPr>
    </w:p>
    <w:p w14:paraId="54E122DE" w14:textId="77777777" w:rsidR="0006094E" w:rsidRPr="00C93FFC" w:rsidRDefault="0006094E" w:rsidP="0006094E">
      <w:pPr>
        <w:jc w:val="center"/>
        <w:rPr>
          <w:rFonts w:eastAsia="Calibri"/>
          <w:b/>
          <w:sz w:val="20"/>
          <w:szCs w:val="20"/>
          <w:lang w:eastAsia="en-US"/>
        </w:rPr>
      </w:pPr>
      <w:r w:rsidRPr="00C93FFC">
        <w:rPr>
          <w:rFonts w:eastAsia="Calibri"/>
          <w:b/>
          <w:sz w:val="20"/>
          <w:szCs w:val="20"/>
          <w:lang w:eastAsia="en-US"/>
        </w:rPr>
        <w:t>IV. Показатели результативности и эффективности Программы</w:t>
      </w:r>
    </w:p>
    <w:p w14:paraId="5C0381A1" w14:textId="77777777" w:rsidR="0006094E" w:rsidRPr="00C93FFC" w:rsidRDefault="0006094E" w:rsidP="0006094E">
      <w:pPr>
        <w:jc w:val="both"/>
        <w:rPr>
          <w:rFonts w:eastAsia="Calibri"/>
          <w:sz w:val="20"/>
          <w:szCs w:val="20"/>
          <w:lang w:eastAsia="en-US"/>
        </w:rPr>
      </w:pPr>
    </w:p>
    <w:p w14:paraId="0D90D54F" w14:textId="77777777" w:rsidR="0006094E" w:rsidRPr="00C93FFC" w:rsidRDefault="0006094E" w:rsidP="0006094E">
      <w:pPr>
        <w:autoSpaceDE w:val="0"/>
        <w:autoSpaceDN w:val="0"/>
        <w:adjustRightInd w:val="0"/>
        <w:ind w:firstLine="709"/>
        <w:jc w:val="center"/>
        <w:outlineLvl w:val="1"/>
        <w:rPr>
          <w:b/>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06094E" w:rsidRPr="00C93FFC" w14:paraId="3BC02F50" w14:textId="77777777" w:rsidTr="004B7036">
        <w:tc>
          <w:tcPr>
            <w:tcW w:w="629" w:type="dxa"/>
            <w:tcBorders>
              <w:top w:val="single" w:sz="4" w:space="0" w:color="auto"/>
              <w:left w:val="single" w:sz="4" w:space="0" w:color="auto"/>
              <w:bottom w:val="single" w:sz="4" w:space="0" w:color="auto"/>
              <w:right w:val="single" w:sz="4" w:space="0" w:color="auto"/>
            </w:tcBorders>
          </w:tcPr>
          <w:p w14:paraId="0853E6AF" w14:textId="77777777" w:rsidR="0006094E" w:rsidRPr="00C93FFC" w:rsidRDefault="0006094E" w:rsidP="004B7036">
            <w:pPr>
              <w:autoSpaceDE w:val="0"/>
              <w:autoSpaceDN w:val="0"/>
              <w:adjustRightInd w:val="0"/>
              <w:jc w:val="center"/>
              <w:rPr>
                <w:sz w:val="20"/>
                <w:szCs w:val="20"/>
              </w:rPr>
            </w:pPr>
            <w:r w:rsidRPr="00C93FFC">
              <w:rPr>
                <w:sz w:val="20"/>
                <w:szCs w:val="20"/>
              </w:rPr>
              <w:t>№ п/п</w:t>
            </w:r>
          </w:p>
        </w:tc>
        <w:tc>
          <w:tcPr>
            <w:tcW w:w="6237" w:type="dxa"/>
            <w:tcBorders>
              <w:top w:val="single" w:sz="4" w:space="0" w:color="auto"/>
              <w:left w:val="single" w:sz="4" w:space="0" w:color="auto"/>
              <w:bottom w:val="single" w:sz="4" w:space="0" w:color="auto"/>
              <w:right w:val="single" w:sz="4" w:space="0" w:color="auto"/>
            </w:tcBorders>
          </w:tcPr>
          <w:p w14:paraId="15C576C8" w14:textId="77777777" w:rsidR="0006094E" w:rsidRPr="00C93FFC" w:rsidRDefault="0006094E" w:rsidP="004B7036">
            <w:pPr>
              <w:autoSpaceDE w:val="0"/>
              <w:autoSpaceDN w:val="0"/>
              <w:adjustRightInd w:val="0"/>
              <w:jc w:val="center"/>
              <w:rPr>
                <w:sz w:val="20"/>
                <w:szCs w:val="20"/>
              </w:rPr>
            </w:pPr>
            <w:r w:rsidRPr="00C93FFC">
              <w:rPr>
                <w:sz w:val="20"/>
                <w:szCs w:val="20"/>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14:paraId="536A9AC4" w14:textId="77777777" w:rsidR="0006094E" w:rsidRPr="00C93FFC" w:rsidRDefault="0006094E" w:rsidP="004B7036">
            <w:pPr>
              <w:autoSpaceDE w:val="0"/>
              <w:autoSpaceDN w:val="0"/>
              <w:adjustRightInd w:val="0"/>
              <w:jc w:val="center"/>
              <w:rPr>
                <w:sz w:val="20"/>
                <w:szCs w:val="20"/>
              </w:rPr>
            </w:pPr>
            <w:r w:rsidRPr="00C93FFC">
              <w:rPr>
                <w:sz w:val="20"/>
                <w:szCs w:val="20"/>
              </w:rPr>
              <w:t>Величина</w:t>
            </w:r>
          </w:p>
        </w:tc>
      </w:tr>
      <w:tr w:rsidR="0006094E" w:rsidRPr="00C93FFC" w14:paraId="2238D3B7" w14:textId="77777777" w:rsidTr="004B7036">
        <w:tc>
          <w:tcPr>
            <w:tcW w:w="629" w:type="dxa"/>
            <w:tcBorders>
              <w:top w:val="single" w:sz="4" w:space="0" w:color="auto"/>
              <w:left w:val="single" w:sz="4" w:space="0" w:color="auto"/>
              <w:bottom w:val="single" w:sz="4" w:space="0" w:color="auto"/>
              <w:right w:val="single" w:sz="4" w:space="0" w:color="auto"/>
            </w:tcBorders>
          </w:tcPr>
          <w:p w14:paraId="56E3EF4C" w14:textId="77777777" w:rsidR="0006094E" w:rsidRPr="00C93FFC" w:rsidRDefault="0006094E" w:rsidP="004B7036">
            <w:pPr>
              <w:autoSpaceDE w:val="0"/>
              <w:autoSpaceDN w:val="0"/>
              <w:adjustRightInd w:val="0"/>
              <w:jc w:val="center"/>
              <w:rPr>
                <w:sz w:val="20"/>
                <w:szCs w:val="20"/>
              </w:rPr>
            </w:pPr>
            <w:r w:rsidRPr="00C93FFC">
              <w:rPr>
                <w:sz w:val="20"/>
                <w:szCs w:val="20"/>
              </w:rPr>
              <w:t>1.</w:t>
            </w:r>
          </w:p>
        </w:tc>
        <w:tc>
          <w:tcPr>
            <w:tcW w:w="6237" w:type="dxa"/>
            <w:tcBorders>
              <w:top w:val="single" w:sz="4" w:space="0" w:color="auto"/>
              <w:left w:val="single" w:sz="4" w:space="0" w:color="auto"/>
              <w:bottom w:val="single" w:sz="4" w:space="0" w:color="auto"/>
              <w:right w:val="single" w:sz="4" w:space="0" w:color="auto"/>
            </w:tcBorders>
          </w:tcPr>
          <w:p w14:paraId="01600B48" w14:textId="77777777" w:rsidR="0006094E" w:rsidRPr="00C93FFC" w:rsidRDefault="0006094E" w:rsidP="004B7036">
            <w:pPr>
              <w:autoSpaceDE w:val="0"/>
              <w:autoSpaceDN w:val="0"/>
              <w:adjustRightInd w:val="0"/>
              <w:jc w:val="both"/>
              <w:rPr>
                <w:sz w:val="20"/>
                <w:szCs w:val="20"/>
              </w:rPr>
            </w:pPr>
            <w:r w:rsidRPr="00C93FFC">
              <w:rPr>
                <w:sz w:val="20"/>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5C9D865F" w14:textId="77777777" w:rsidR="0006094E" w:rsidRPr="00C93FFC" w:rsidRDefault="0006094E" w:rsidP="004B7036">
            <w:pPr>
              <w:autoSpaceDE w:val="0"/>
              <w:autoSpaceDN w:val="0"/>
              <w:adjustRightInd w:val="0"/>
              <w:jc w:val="center"/>
              <w:rPr>
                <w:sz w:val="20"/>
                <w:szCs w:val="20"/>
              </w:rPr>
            </w:pPr>
            <w:r w:rsidRPr="00C93FFC">
              <w:rPr>
                <w:sz w:val="20"/>
                <w:szCs w:val="20"/>
              </w:rPr>
              <w:t>100 %</w:t>
            </w:r>
          </w:p>
        </w:tc>
      </w:tr>
      <w:tr w:rsidR="0006094E" w:rsidRPr="00C93FFC" w14:paraId="575817B6" w14:textId="77777777" w:rsidTr="004B7036">
        <w:tc>
          <w:tcPr>
            <w:tcW w:w="629" w:type="dxa"/>
            <w:tcBorders>
              <w:top w:val="single" w:sz="4" w:space="0" w:color="auto"/>
              <w:left w:val="single" w:sz="4" w:space="0" w:color="auto"/>
              <w:bottom w:val="single" w:sz="4" w:space="0" w:color="auto"/>
              <w:right w:val="single" w:sz="4" w:space="0" w:color="auto"/>
            </w:tcBorders>
          </w:tcPr>
          <w:p w14:paraId="791ED351" w14:textId="77777777" w:rsidR="0006094E" w:rsidRPr="00C93FFC" w:rsidRDefault="0006094E" w:rsidP="004B7036">
            <w:pPr>
              <w:autoSpaceDE w:val="0"/>
              <w:autoSpaceDN w:val="0"/>
              <w:adjustRightInd w:val="0"/>
              <w:jc w:val="center"/>
              <w:rPr>
                <w:sz w:val="20"/>
                <w:szCs w:val="20"/>
              </w:rPr>
            </w:pPr>
            <w:r w:rsidRPr="00C93FFC">
              <w:rPr>
                <w:sz w:val="20"/>
                <w:szCs w:val="20"/>
              </w:rPr>
              <w:t>2.</w:t>
            </w:r>
          </w:p>
        </w:tc>
        <w:tc>
          <w:tcPr>
            <w:tcW w:w="6237" w:type="dxa"/>
            <w:tcBorders>
              <w:top w:val="single" w:sz="4" w:space="0" w:color="auto"/>
              <w:left w:val="single" w:sz="4" w:space="0" w:color="auto"/>
              <w:bottom w:val="single" w:sz="4" w:space="0" w:color="auto"/>
              <w:right w:val="single" w:sz="4" w:space="0" w:color="auto"/>
            </w:tcBorders>
          </w:tcPr>
          <w:p w14:paraId="2E9DC157" w14:textId="77777777" w:rsidR="0006094E" w:rsidRPr="00C93FFC" w:rsidRDefault="0006094E" w:rsidP="004B7036">
            <w:pPr>
              <w:autoSpaceDE w:val="0"/>
              <w:autoSpaceDN w:val="0"/>
              <w:adjustRightInd w:val="0"/>
              <w:jc w:val="both"/>
              <w:rPr>
                <w:sz w:val="20"/>
                <w:szCs w:val="20"/>
              </w:rPr>
            </w:pPr>
            <w:r w:rsidRPr="00C93FFC">
              <w:rPr>
                <w:sz w:val="20"/>
                <w:szCs w:val="20"/>
              </w:rPr>
              <w:t>Удовлетворенность контролируемых лиц и их представителями консультированием контрольного (надзорного) органа</w:t>
            </w:r>
          </w:p>
        </w:tc>
        <w:tc>
          <w:tcPr>
            <w:tcW w:w="2835" w:type="dxa"/>
            <w:tcBorders>
              <w:top w:val="single" w:sz="4" w:space="0" w:color="auto"/>
              <w:left w:val="single" w:sz="4" w:space="0" w:color="auto"/>
              <w:bottom w:val="single" w:sz="4" w:space="0" w:color="auto"/>
              <w:right w:val="single" w:sz="4" w:space="0" w:color="auto"/>
            </w:tcBorders>
          </w:tcPr>
          <w:p w14:paraId="750EE445" w14:textId="77777777" w:rsidR="0006094E" w:rsidRPr="00C93FFC" w:rsidRDefault="0006094E" w:rsidP="004B7036">
            <w:pPr>
              <w:autoSpaceDE w:val="0"/>
              <w:autoSpaceDN w:val="0"/>
              <w:adjustRightInd w:val="0"/>
              <w:jc w:val="center"/>
              <w:rPr>
                <w:sz w:val="20"/>
                <w:szCs w:val="20"/>
              </w:rPr>
            </w:pPr>
            <w:r w:rsidRPr="00C93FFC">
              <w:rPr>
                <w:sz w:val="20"/>
                <w:szCs w:val="20"/>
              </w:rPr>
              <w:t>100 % от числа обратившихся</w:t>
            </w:r>
          </w:p>
        </w:tc>
      </w:tr>
      <w:tr w:rsidR="0006094E" w:rsidRPr="00C93FFC" w14:paraId="30757221" w14:textId="77777777" w:rsidTr="004B7036">
        <w:tc>
          <w:tcPr>
            <w:tcW w:w="629" w:type="dxa"/>
            <w:tcBorders>
              <w:top w:val="single" w:sz="4" w:space="0" w:color="auto"/>
              <w:left w:val="single" w:sz="4" w:space="0" w:color="auto"/>
              <w:bottom w:val="single" w:sz="4" w:space="0" w:color="auto"/>
              <w:right w:val="single" w:sz="4" w:space="0" w:color="auto"/>
            </w:tcBorders>
          </w:tcPr>
          <w:p w14:paraId="699289A4" w14:textId="77777777" w:rsidR="0006094E" w:rsidRPr="00C93FFC" w:rsidRDefault="0006094E" w:rsidP="004B7036">
            <w:pPr>
              <w:autoSpaceDE w:val="0"/>
              <w:autoSpaceDN w:val="0"/>
              <w:adjustRightInd w:val="0"/>
              <w:jc w:val="center"/>
              <w:rPr>
                <w:sz w:val="20"/>
                <w:szCs w:val="20"/>
              </w:rPr>
            </w:pPr>
            <w:r w:rsidRPr="00C93FFC">
              <w:rPr>
                <w:sz w:val="20"/>
                <w:szCs w:val="20"/>
              </w:rPr>
              <w:t>3.</w:t>
            </w:r>
          </w:p>
        </w:tc>
        <w:tc>
          <w:tcPr>
            <w:tcW w:w="6237" w:type="dxa"/>
            <w:tcBorders>
              <w:top w:val="single" w:sz="4" w:space="0" w:color="auto"/>
              <w:left w:val="single" w:sz="4" w:space="0" w:color="auto"/>
              <w:bottom w:val="single" w:sz="4" w:space="0" w:color="auto"/>
              <w:right w:val="single" w:sz="4" w:space="0" w:color="auto"/>
            </w:tcBorders>
          </w:tcPr>
          <w:p w14:paraId="35B74154" w14:textId="77777777" w:rsidR="0006094E" w:rsidRPr="00C93FFC" w:rsidRDefault="0006094E" w:rsidP="004B7036">
            <w:pPr>
              <w:autoSpaceDE w:val="0"/>
              <w:autoSpaceDN w:val="0"/>
              <w:adjustRightInd w:val="0"/>
              <w:jc w:val="both"/>
              <w:rPr>
                <w:sz w:val="20"/>
                <w:szCs w:val="20"/>
              </w:rPr>
            </w:pPr>
            <w:r w:rsidRPr="00C93FFC">
              <w:rPr>
                <w:sz w:val="20"/>
                <w:szCs w:val="20"/>
              </w:rPr>
              <w:t>Количество проведенных профилактических мероприятий</w:t>
            </w:r>
          </w:p>
        </w:tc>
        <w:tc>
          <w:tcPr>
            <w:tcW w:w="2835" w:type="dxa"/>
            <w:tcBorders>
              <w:top w:val="single" w:sz="4" w:space="0" w:color="auto"/>
              <w:left w:val="single" w:sz="4" w:space="0" w:color="auto"/>
              <w:bottom w:val="single" w:sz="4" w:space="0" w:color="auto"/>
              <w:right w:val="single" w:sz="4" w:space="0" w:color="auto"/>
            </w:tcBorders>
          </w:tcPr>
          <w:p w14:paraId="52520ACE" w14:textId="77777777" w:rsidR="0006094E" w:rsidRPr="00C93FFC" w:rsidRDefault="0006094E" w:rsidP="004B7036">
            <w:pPr>
              <w:autoSpaceDE w:val="0"/>
              <w:autoSpaceDN w:val="0"/>
              <w:adjustRightInd w:val="0"/>
              <w:jc w:val="center"/>
              <w:rPr>
                <w:sz w:val="20"/>
                <w:szCs w:val="20"/>
              </w:rPr>
            </w:pPr>
            <w:r w:rsidRPr="00C93FFC">
              <w:rPr>
                <w:sz w:val="20"/>
                <w:szCs w:val="20"/>
              </w:rPr>
              <w:t>не менее 1 мероприятия, проведенного контрольным (надзорным) органом</w:t>
            </w:r>
          </w:p>
        </w:tc>
      </w:tr>
    </w:tbl>
    <w:p w14:paraId="24A8280B" w14:textId="0B067EA9" w:rsidR="0006094E" w:rsidRDefault="0006094E" w:rsidP="0006094E">
      <w:pPr>
        <w:ind w:firstLine="567"/>
        <w:jc w:val="both"/>
        <w:rPr>
          <w:rFonts w:eastAsia="Calibri"/>
          <w:sz w:val="28"/>
          <w:szCs w:val="28"/>
          <w:lang w:eastAsia="en-US"/>
        </w:rPr>
      </w:pPr>
      <w:r w:rsidRPr="001C2D11">
        <w:rPr>
          <w:rFonts w:eastAsia="Calibri"/>
          <w:sz w:val="28"/>
          <w:szCs w:val="28"/>
          <w:lang w:eastAsia="en-US"/>
        </w:rPr>
        <w:t xml:space="preserve">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w:t>
      </w:r>
      <w:r>
        <w:rPr>
          <w:sz w:val="28"/>
          <w:szCs w:val="28"/>
        </w:rPr>
        <w:t xml:space="preserve">от 31 июля 2020 г. № 248-ФЗ </w:t>
      </w:r>
      <w:r w:rsidRPr="001C2D11">
        <w:rPr>
          <w:rFonts w:eastAsia="Calibri"/>
          <w:sz w:val="28"/>
          <w:szCs w:val="28"/>
          <w:lang w:eastAsia="en-US"/>
        </w:rPr>
        <w:t xml:space="preserve">«О государственном контроле (надзоре) и муниципальном контроле в Российской Федерации». </w:t>
      </w:r>
    </w:p>
    <w:p w14:paraId="6214EF7B" w14:textId="77777777" w:rsidR="0006094E" w:rsidRPr="001C2D11" w:rsidRDefault="0006094E" w:rsidP="0006094E">
      <w:pPr>
        <w:ind w:firstLine="567"/>
        <w:jc w:val="both"/>
        <w:rPr>
          <w:rFonts w:eastAsia="Calibri"/>
          <w:sz w:val="28"/>
          <w:szCs w:val="28"/>
          <w:lang w:eastAsia="en-US"/>
        </w:rPr>
      </w:pPr>
    </w:p>
    <w:p w14:paraId="58343872" w14:textId="77777777" w:rsidR="0006094E" w:rsidRDefault="0006094E" w:rsidP="0006094E">
      <w:pPr>
        <w:ind w:firstLine="567"/>
        <w:jc w:val="both"/>
        <w:rPr>
          <w:rFonts w:eastAsia="Calibri"/>
          <w:sz w:val="28"/>
          <w:szCs w:val="28"/>
          <w:lang w:eastAsia="en-US"/>
        </w:rPr>
      </w:pPr>
    </w:p>
    <w:p w14:paraId="7C35C0E1" w14:textId="77777777" w:rsidR="0006094E" w:rsidRDefault="0006094E" w:rsidP="0006094E">
      <w:pPr>
        <w:jc w:val="both"/>
        <w:rPr>
          <w:rFonts w:eastAsia="Calibri"/>
          <w:sz w:val="28"/>
          <w:szCs w:val="28"/>
          <w:lang w:eastAsia="en-US"/>
        </w:rPr>
      </w:pPr>
      <w:r>
        <w:rPr>
          <w:rFonts w:eastAsia="Calibri"/>
          <w:sz w:val="28"/>
          <w:szCs w:val="28"/>
          <w:lang w:eastAsia="en-US"/>
        </w:rPr>
        <w:t xml:space="preserve">Начальник управления </w:t>
      </w:r>
    </w:p>
    <w:p w14:paraId="3535637C" w14:textId="77777777" w:rsidR="0006094E" w:rsidRDefault="0006094E" w:rsidP="0006094E">
      <w:pPr>
        <w:jc w:val="both"/>
        <w:rPr>
          <w:rFonts w:eastAsia="Calibri"/>
          <w:sz w:val="28"/>
          <w:szCs w:val="28"/>
          <w:lang w:eastAsia="en-US"/>
        </w:rPr>
      </w:pPr>
      <w:r>
        <w:rPr>
          <w:rFonts w:eastAsia="Calibri"/>
          <w:sz w:val="28"/>
          <w:szCs w:val="28"/>
          <w:lang w:eastAsia="en-US"/>
        </w:rPr>
        <w:t>имущественных отношений</w:t>
      </w:r>
    </w:p>
    <w:p w14:paraId="5C366DAD" w14:textId="77777777" w:rsidR="0006094E" w:rsidRDefault="0006094E" w:rsidP="0006094E">
      <w:pPr>
        <w:jc w:val="both"/>
        <w:rPr>
          <w:rFonts w:eastAsia="Calibri"/>
          <w:sz w:val="28"/>
          <w:szCs w:val="28"/>
          <w:lang w:eastAsia="en-US"/>
        </w:rPr>
      </w:pPr>
      <w:r>
        <w:rPr>
          <w:rFonts w:eastAsia="Calibri"/>
          <w:sz w:val="28"/>
          <w:szCs w:val="28"/>
          <w:lang w:eastAsia="en-US"/>
        </w:rPr>
        <w:t>администрации муниципального</w:t>
      </w:r>
    </w:p>
    <w:p w14:paraId="2F1A79B0" w14:textId="77777777" w:rsidR="0006094E" w:rsidRPr="001C2D11" w:rsidRDefault="0006094E" w:rsidP="0006094E">
      <w:pPr>
        <w:jc w:val="both"/>
        <w:rPr>
          <w:rFonts w:eastAsia="Calibri"/>
          <w:sz w:val="28"/>
          <w:szCs w:val="28"/>
          <w:lang w:eastAsia="en-US"/>
        </w:rPr>
      </w:pPr>
      <w:r>
        <w:rPr>
          <w:rFonts w:eastAsia="Calibri"/>
          <w:sz w:val="28"/>
          <w:szCs w:val="28"/>
          <w:lang w:eastAsia="en-US"/>
        </w:rPr>
        <w:t>образования Курганинский район</w:t>
      </w:r>
      <w:r>
        <w:rPr>
          <w:rFonts w:eastAsia="Calibri"/>
          <w:sz w:val="28"/>
          <w:szCs w:val="28"/>
          <w:lang w:eastAsia="en-US"/>
        </w:rPr>
        <w:tab/>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Е.В. Лукьяненко</w:t>
      </w:r>
    </w:p>
    <w:p w14:paraId="25BB27BC" w14:textId="77777777" w:rsidR="0006094E" w:rsidRPr="001C2D11" w:rsidRDefault="0006094E" w:rsidP="0006094E">
      <w:pPr>
        <w:jc w:val="center"/>
        <w:rPr>
          <w:rFonts w:eastAsia="Calibri"/>
          <w:sz w:val="28"/>
          <w:szCs w:val="28"/>
          <w:lang w:eastAsia="en-US"/>
        </w:rPr>
      </w:pPr>
    </w:p>
    <w:p w14:paraId="671304FC" w14:textId="51FE5D05" w:rsidR="00B97842" w:rsidRDefault="00B97842" w:rsidP="0006094E">
      <w:pPr>
        <w:widowControl w:val="0"/>
        <w:ind w:firstLine="708"/>
        <w:jc w:val="both"/>
        <w:rPr>
          <w:color w:val="000000"/>
          <w:sz w:val="28"/>
          <w:szCs w:val="28"/>
        </w:rPr>
      </w:pPr>
    </w:p>
    <w:sectPr w:rsidR="00B97842" w:rsidSect="00C93FFC">
      <w:headerReference w:type="default" r:id="rId10"/>
      <w:headerReference w:type="first" r:id="rId11"/>
      <w:pgSz w:w="11906" w:h="16838"/>
      <w:pgMar w:top="426" w:right="567" w:bottom="426" w:left="851"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458D" w14:textId="77777777" w:rsidR="00243822" w:rsidRDefault="00243822">
      <w:r>
        <w:separator/>
      </w:r>
    </w:p>
  </w:endnote>
  <w:endnote w:type="continuationSeparator" w:id="0">
    <w:p w14:paraId="678E11EE" w14:textId="77777777" w:rsidR="00243822" w:rsidRDefault="0024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CC"/>
    <w:family w:val="roman"/>
    <w:pitch w:val="variable"/>
  </w:font>
  <w:font w:name="Courier Std">
    <w:altName w:val="Courier New"/>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6FB0" w14:textId="77777777" w:rsidR="00243822" w:rsidRDefault="00243822">
      <w:r>
        <w:separator/>
      </w:r>
    </w:p>
  </w:footnote>
  <w:footnote w:type="continuationSeparator" w:id="0">
    <w:p w14:paraId="6150F2F9" w14:textId="77777777" w:rsidR="00243822" w:rsidRDefault="0024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68576"/>
      <w:docPartObj>
        <w:docPartGallery w:val="Page Numbers (Top of Page)"/>
        <w:docPartUnique/>
      </w:docPartObj>
    </w:sdtPr>
    <w:sdtEndPr>
      <w:rPr>
        <w:sz w:val="28"/>
        <w:szCs w:val="28"/>
      </w:rPr>
    </w:sdtEndPr>
    <w:sdtContent>
      <w:p w14:paraId="685F5DA6" w14:textId="77777777" w:rsidR="002E34E6" w:rsidRPr="002E34E6" w:rsidRDefault="002E34E6">
        <w:pPr>
          <w:pStyle w:val="af2"/>
          <w:jc w:val="center"/>
          <w:rPr>
            <w:sz w:val="28"/>
            <w:szCs w:val="28"/>
          </w:rPr>
        </w:pPr>
        <w:r w:rsidRPr="002E34E6">
          <w:rPr>
            <w:sz w:val="28"/>
            <w:szCs w:val="28"/>
          </w:rPr>
          <w:fldChar w:fldCharType="begin"/>
        </w:r>
        <w:r w:rsidRPr="002E34E6">
          <w:rPr>
            <w:sz w:val="28"/>
            <w:szCs w:val="28"/>
          </w:rPr>
          <w:instrText>PAGE   \* MERGEFORMAT</w:instrText>
        </w:r>
        <w:r w:rsidRPr="002E34E6">
          <w:rPr>
            <w:sz w:val="28"/>
            <w:szCs w:val="28"/>
          </w:rPr>
          <w:fldChar w:fldCharType="separate"/>
        </w:r>
        <w:r w:rsidR="00CA50AF">
          <w:rPr>
            <w:noProof/>
            <w:sz w:val="28"/>
            <w:szCs w:val="28"/>
          </w:rPr>
          <w:t>5</w:t>
        </w:r>
        <w:r w:rsidRPr="002E34E6">
          <w:rPr>
            <w:sz w:val="28"/>
            <w:szCs w:val="28"/>
          </w:rPr>
          <w:fldChar w:fldCharType="end"/>
        </w:r>
      </w:p>
    </w:sdtContent>
  </w:sdt>
  <w:p w14:paraId="2D98937B" w14:textId="77777777" w:rsidR="00B97842" w:rsidRDefault="00B9784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0217" w14:textId="77777777" w:rsidR="00B97842" w:rsidRDefault="00B97842">
    <w:pPr>
      <w:pStyle w:val="af2"/>
      <w:jc w:val="center"/>
      <w:rPr>
        <w:sz w:val="28"/>
        <w:szCs w:val="28"/>
      </w:rPr>
    </w:pPr>
  </w:p>
  <w:p w14:paraId="0317FF88" w14:textId="77777777" w:rsidR="00B97842" w:rsidRDefault="00B9784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B44"/>
    <w:multiLevelType w:val="hybridMultilevel"/>
    <w:tmpl w:val="6ADE3012"/>
    <w:lvl w:ilvl="0" w:tplc="A6569B42">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15F17D2"/>
    <w:multiLevelType w:val="hybridMultilevel"/>
    <w:tmpl w:val="32CC3A20"/>
    <w:lvl w:ilvl="0" w:tplc="647C6C92">
      <w:start w:val="1"/>
      <w:numFmt w:val="decimal"/>
      <w:lvlText w:val="%1)"/>
      <w:lvlJc w:val="left"/>
      <w:pPr>
        <w:ind w:left="3854" w:hanging="73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127966550">
    <w:abstractNumId w:val="0"/>
  </w:num>
  <w:num w:numId="2" w16cid:durableId="1382441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42"/>
    <w:rsid w:val="0006094E"/>
    <w:rsid w:val="00091296"/>
    <w:rsid w:val="000F6A23"/>
    <w:rsid w:val="00101C94"/>
    <w:rsid w:val="0016016A"/>
    <w:rsid w:val="00235510"/>
    <w:rsid w:val="00240B3F"/>
    <w:rsid w:val="00243822"/>
    <w:rsid w:val="002E34E6"/>
    <w:rsid w:val="0032653F"/>
    <w:rsid w:val="00485AA2"/>
    <w:rsid w:val="005869FE"/>
    <w:rsid w:val="00597237"/>
    <w:rsid w:val="005D7F90"/>
    <w:rsid w:val="00611BC1"/>
    <w:rsid w:val="006A22C8"/>
    <w:rsid w:val="006E2FEC"/>
    <w:rsid w:val="008931F2"/>
    <w:rsid w:val="008B5D8E"/>
    <w:rsid w:val="009410FB"/>
    <w:rsid w:val="009B634F"/>
    <w:rsid w:val="00A72A80"/>
    <w:rsid w:val="00B669FF"/>
    <w:rsid w:val="00B97842"/>
    <w:rsid w:val="00C429BA"/>
    <w:rsid w:val="00C93FFC"/>
    <w:rsid w:val="00CA50AF"/>
    <w:rsid w:val="00D2326C"/>
    <w:rsid w:val="00D30CED"/>
    <w:rsid w:val="00D401D4"/>
    <w:rsid w:val="00D77FB4"/>
    <w:rsid w:val="00E0169D"/>
    <w:rsid w:val="00E915BB"/>
    <w:rsid w:val="00FF47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13FA"/>
  <w15:docId w15:val="{F34338E7-3918-4A85-837A-C6633096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639C"/>
    <w:rPr>
      <w:sz w:val="24"/>
      <w:szCs w:val="24"/>
    </w:rPr>
  </w:style>
  <w:style w:type="paragraph" w:styleId="1">
    <w:name w:val="heading 1"/>
    <w:basedOn w:val="a"/>
    <w:next w:val="a"/>
    <w:link w:val="10"/>
    <w:qFormat/>
    <w:rsid w:val="0075639C"/>
    <w:pPr>
      <w:keepNext/>
      <w:outlineLvl w:val="0"/>
    </w:pPr>
    <w:rPr>
      <w:sz w:val="28"/>
    </w:rPr>
  </w:style>
  <w:style w:type="paragraph" w:styleId="2">
    <w:name w:val="heading 2"/>
    <w:basedOn w:val="a"/>
    <w:next w:val="a"/>
    <w:qFormat/>
    <w:rsid w:val="0075639C"/>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C51FCE"/>
    <w:rPr>
      <w:sz w:val="28"/>
      <w:szCs w:val="24"/>
      <w:lang w:val="ru-RU" w:eastAsia="ru-RU" w:bidi="ar-SA"/>
    </w:rPr>
  </w:style>
  <w:style w:type="character" w:styleId="a3">
    <w:name w:val="page number"/>
    <w:basedOn w:val="a0"/>
    <w:qFormat/>
    <w:rsid w:val="007A711B"/>
  </w:style>
  <w:style w:type="character" w:customStyle="1" w:styleId="a4">
    <w:name w:val="Знак Знак"/>
    <w:qFormat/>
    <w:locked/>
    <w:rsid w:val="008D2902"/>
    <w:rPr>
      <w:sz w:val="28"/>
      <w:szCs w:val="24"/>
      <w:lang w:val="ru-RU" w:eastAsia="ru-RU" w:bidi="ar-SA"/>
    </w:rPr>
  </w:style>
  <w:style w:type="character" w:customStyle="1" w:styleId="a5">
    <w:name w:val="Верхний колонтитул Знак"/>
    <w:uiPriority w:val="99"/>
    <w:qFormat/>
    <w:rsid w:val="00CD0F64"/>
    <w:rPr>
      <w:sz w:val="24"/>
      <w:szCs w:val="24"/>
    </w:rPr>
  </w:style>
  <w:style w:type="character" w:customStyle="1" w:styleId="a6">
    <w:name w:val="Текст Знак"/>
    <w:qFormat/>
    <w:rsid w:val="004E4038"/>
    <w:rPr>
      <w:rFonts w:ascii="Courier New" w:hAnsi="Courier New"/>
    </w:rPr>
  </w:style>
  <w:style w:type="character" w:customStyle="1" w:styleId="a7">
    <w:name w:val="Гипертекстовая ссылка"/>
    <w:uiPriority w:val="99"/>
    <w:qFormat/>
    <w:rsid w:val="00CE6BD9"/>
    <w:rPr>
      <w:color w:val="106BBE"/>
    </w:rPr>
  </w:style>
  <w:style w:type="character" w:customStyle="1" w:styleId="a8">
    <w:name w:val="Нижний колонтитул Знак"/>
    <w:uiPriority w:val="99"/>
    <w:qFormat/>
    <w:rsid w:val="007E6372"/>
    <w:rPr>
      <w:sz w:val="24"/>
      <w:szCs w:val="24"/>
    </w:rPr>
  </w:style>
  <w:style w:type="character" w:styleId="a9">
    <w:name w:val="line number"/>
    <w:qFormat/>
    <w:rsid w:val="00D74DC6"/>
  </w:style>
  <w:style w:type="character" w:customStyle="1" w:styleId="FontStyle14">
    <w:name w:val="Font Style14"/>
    <w:uiPriority w:val="99"/>
    <w:qFormat/>
    <w:rsid w:val="003E1C79"/>
    <w:rPr>
      <w:rFonts w:ascii="Times New Roman" w:hAnsi="Times New Roman" w:cs="Times New Roman"/>
      <w:sz w:val="22"/>
      <w:szCs w:val="22"/>
    </w:rPr>
  </w:style>
  <w:style w:type="paragraph" w:styleId="aa">
    <w:name w:val="Title"/>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rsid w:val="00C51FCE"/>
    <w:pPr>
      <w:spacing w:after="120"/>
    </w:pPr>
  </w:style>
  <w:style w:type="paragraph" w:styleId="ac">
    <w:name w:val="List"/>
    <w:basedOn w:val="a"/>
    <w:rsid w:val="00C51FCE"/>
    <w:pPr>
      <w:ind w:left="283" w:hanging="283"/>
    </w:pPr>
  </w:style>
  <w:style w:type="paragraph" w:styleId="ad">
    <w:name w:val="caption"/>
    <w:basedOn w:val="a"/>
    <w:qFormat/>
    <w:pPr>
      <w:suppressLineNumbers/>
      <w:spacing w:before="120" w:after="120"/>
    </w:pPr>
    <w:rPr>
      <w:rFonts w:cs="Lucida Sans"/>
      <w:i/>
      <w:iCs/>
    </w:rPr>
  </w:style>
  <w:style w:type="paragraph" w:styleId="ae">
    <w:name w:val="index heading"/>
    <w:basedOn w:val="a"/>
    <w:qFormat/>
    <w:pPr>
      <w:suppressLineNumbers/>
    </w:pPr>
    <w:rPr>
      <w:rFonts w:cs="Lucida Sans"/>
    </w:rPr>
  </w:style>
  <w:style w:type="paragraph" w:customStyle="1" w:styleId="11">
    <w:name w:val="Заголовок1"/>
    <w:next w:val="ab"/>
    <w:qFormat/>
    <w:rsid w:val="00054DA0"/>
    <w:pPr>
      <w:widowControl w:val="0"/>
    </w:pPr>
    <w:rPr>
      <w:rFonts w:ascii="Arial" w:hAnsi="Arial" w:cs="Arial"/>
      <w:b/>
      <w:bCs/>
      <w:sz w:val="22"/>
      <w:szCs w:val="22"/>
    </w:rPr>
  </w:style>
  <w:style w:type="paragraph" w:styleId="3">
    <w:name w:val="List Bullet 3"/>
    <w:basedOn w:val="a"/>
    <w:qFormat/>
    <w:rsid w:val="00C51FCE"/>
    <w:pPr>
      <w:ind w:left="566" w:hanging="283"/>
    </w:pPr>
  </w:style>
  <w:style w:type="paragraph" w:styleId="20">
    <w:name w:val="List Continue 2"/>
    <w:basedOn w:val="a"/>
    <w:qFormat/>
    <w:rsid w:val="00C51FCE"/>
    <w:pPr>
      <w:spacing w:after="120"/>
      <w:ind w:left="566"/>
    </w:pPr>
  </w:style>
  <w:style w:type="paragraph" w:styleId="af">
    <w:name w:val="Body Text Indent"/>
    <w:basedOn w:val="a"/>
    <w:rsid w:val="00C51FCE"/>
    <w:pPr>
      <w:spacing w:after="120"/>
      <w:ind w:left="283"/>
    </w:pPr>
  </w:style>
  <w:style w:type="paragraph" w:customStyle="1" w:styleId="af0">
    <w:name w:val="Верхний и нижний колонтитулы"/>
    <w:basedOn w:val="a"/>
    <w:qFormat/>
  </w:style>
  <w:style w:type="paragraph" w:styleId="af1">
    <w:name w:val="footer"/>
    <w:basedOn w:val="a"/>
    <w:uiPriority w:val="99"/>
    <w:rsid w:val="007A711B"/>
    <w:pPr>
      <w:tabs>
        <w:tab w:val="center" w:pos="4677"/>
        <w:tab w:val="right" w:pos="9355"/>
      </w:tabs>
    </w:pPr>
  </w:style>
  <w:style w:type="paragraph" w:styleId="af2">
    <w:name w:val="header"/>
    <w:basedOn w:val="a"/>
    <w:uiPriority w:val="99"/>
    <w:rsid w:val="008C52C7"/>
    <w:pPr>
      <w:tabs>
        <w:tab w:val="center" w:pos="4677"/>
        <w:tab w:val="right" w:pos="9355"/>
      </w:tabs>
    </w:pPr>
  </w:style>
  <w:style w:type="paragraph" w:styleId="af3">
    <w:name w:val="Plain Text"/>
    <w:basedOn w:val="a"/>
    <w:qFormat/>
    <w:rsid w:val="00724BC4"/>
    <w:rPr>
      <w:rFonts w:ascii="Courier New" w:hAnsi="Courier New"/>
      <w:sz w:val="20"/>
      <w:szCs w:val="20"/>
    </w:rPr>
  </w:style>
  <w:style w:type="paragraph" w:styleId="af4">
    <w:name w:val="Balloon Text"/>
    <w:basedOn w:val="a"/>
    <w:semiHidden/>
    <w:qFormat/>
    <w:rsid w:val="007D6410"/>
    <w:rPr>
      <w:rFonts w:ascii="Tahoma" w:hAnsi="Tahoma" w:cs="Tahoma"/>
      <w:sz w:val="16"/>
      <w:szCs w:val="16"/>
    </w:rPr>
  </w:style>
  <w:style w:type="paragraph" w:customStyle="1" w:styleId="af5">
    <w:name w:val="Обычный + По ширине"/>
    <w:basedOn w:val="a"/>
    <w:qFormat/>
    <w:rsid w:val="004E4038"/>
    <w:pPr>
      <w:widowControl w:val="0"/>
      <w:jc w:val="both"/>
    </w:pPr>
    <w:rPr>
      <w:rFonts w:cs="Arial"/>
      <w:sz w:val="28"/>
      <w:szCs w:val="28"/>
    </w:rPr>
  </w:style>
  <w:style w:type="paragraph" w:styleId="af6">
    <w:name w:val="List Paragraph"/>
    <w:basedOn w:val="a"/>
    <w:uiPriority w:val="34"/>
    <w:qFormat/>
    <w:rsid w:val="009E7B66"/>
    <w:pPr>
      <w:ind w:left="720"/>
      <w:contextualSpacing/>
    </w:pPr>
  </w:style>
  <w:style w:type="paragraph" w:customStyle="1" w:styleId="af7">
    <w:name w:val="Заголовок статьи"/>
    <w:basedOn w:val="a"/>
    <w:next w:val="a"/>
    <w:uiPriority w:val="99"/>
    <w:qFormat/>
    <w:rsid w:val="00AE5B03"/>
    <w:pPr>
      <w:ind w:left="1612" w:hanging="892"/>
      <w:jc w:val="both"/>
    </w:pPr>
    <w:rPr>
      <w:rFonts w:ascii="Arial" w:hAnsi="Arial" w:cs="Arial"/>
    </w:rPr>
  </w:style>
  <w:style w:type="paragraph" w:customStyle="1" w:styleId="Standard">
    <w:name w:val="Standard"/>
    <w:qFormat/>
    <w:rsid w:val="00267BEB"/>
    <w:pPr>
      <w:widowControl w:val="0"/>
      <w:textAlignment w:val="baseline"/>
    </w:pPr>
    <w:rPr>
      <w:rFonts w:eastAsia="Lucida Sans Unicode" w:cs="Tahoma"/>
      <w:color w:val="000000"/>
      <w:kern w:val="2"/>
      <w:sz w:val="24"/>
      <w:szCs w:val="24"/>
      <w:lang w:val="en-US" w:eastAsia="en-US" w:bidi="en-US"/>
    </w:rPr>
  </w:style>
  <w:style w:type="paragraph" w:customStyle="1" w:styleId="nienie">
    <w:name w:val="nienie"/>
    <w:basedOn w:val="a"/>
    <w:qFormat/>
    <w:rsid w:val="002965DD"/>
    <w:pPr>
      <w:keepLines/>
      <w:widowControl w:val="0"/>
      <w:ind w:left="709" w:hanging="284"/>
      <w:jc w:val="both"/>
    </w:pPr>
    <w:rPr>
      <w:rFonts w:ascii="Peterburg" w:hAnsi="Peterburg" w:cs="Peterburg"/>
    </w:rPr>
  </w:style>
  <w:style w:type="paragraph" w:customStyle="1" w:styleId="Style8">
    <w:name w:val="Style8"/>
    <w:basedOn w:val="a"/>
    <w:uiPriority w:val="99"/>
    <w:qFormat/>
    <w:rsid w:val="003E1C79"/>
    <w:pPr>
      <w:widowControl w:val="0"/>
    </w:pPr>
  </w:style>
  <w:style w:type="table" w:styleId="af8">
    <w:name w:val="Table Grid"/>
    <w:basedOn w:val="a1"/>
    <w:uiPriority w:val="39"/>
    <w:rsid w:val="00CA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Прижатый влево"/>
    <w:basedOn w:val="a"/>
    <w:next w:val="a"/>
    <w:uiPriority w:val="99"/>
    <w:rsid w:val="00611BC1"/>
    <w:pPr>
      <w:suppressAutoHyphens w:val="0"/>
      <w:autoSpaceDE w:val="0"/>
      <w:autoSpaceDN w:val="0"/>
      <w:adjustRightInd w:val="0"/>
    </w:pPr>
    <w:rPr>
      <w:rFonts w:ascii="Arial" w:eastAsia="Calibri" w:hAnsi="Arial" w:cs="Arial"/>
      <w:lang w:eastAsia="en-US"/>
    </w:rPr>
  </w:style>
  <w:style w:type="paragraph" w:customStyle="1" w:styleId="Default">
    <w:name w:val="Default"/>
    <w:rsid w:val="0006094E"/>
    <w:pPr>
      <w:suppressAutoHyphens w:val="0"/>
      <w:autoSpaceDE w:val="0"/>
      <w:autoSpaceDN w:val="0"/>
      <w:adjustRightInd w:val="0"/>
    </w:pPr>
    <w:rPr>
      <w:rFonts w:ascii="Courier Std" w:hAnsi="Courier Std" w:cs="Courier Std"/>
      <w:color w:val="000000"/>
      <w:sz w:val="24"/>
      <w:szCs w:val="24"/>
    </w:rPr>
  </w:style>
  <w:style w:type="character" w:styleId="afa">
    <w:name w:val="Emphasis"/>
    <w:qFormat/>
    <w:rsid w:val="00060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garantF1://3153297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4A09-7FBF-4AE6-AD08-DF7F4E1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1908</Words>
  <Characters>10877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www</dc:creator>
  <dc:description/>
  <cp:lastModifiedBy>Kryukova</cp:lastModifiedBy>
  <cp:revision>3</cp:revision>
  <cp:lastPrinted>2022-12-07T11:08:00Z</cp:lastPrinted>
  <dcterms:created xsi:type="dcterms:W3CDTF">2022-12-07T08:51:00Z</dcterms:created>
  <dcterms:modified xsi:type="dcterms:W3CDTF">2022-12-07T11:09:00Z</dcterms:modified>
  <dc:language>ru-RU</dc:language>
</cp:coreProperties>
</file>